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67458E" w:rsidRPr="00AC5FB9" w:rsidRDefault="00FE6281" w:rsidP="005F0268">
      <w:pPr>
        <w:pStyle w:val="Caption"/>
        <w:spacing w:before="0" w:after="0"/>
        <w:ind w:left="851"/>
        <w:jc w:val="both"/>
        <w:rPr>
          <w:b/>
          <w:i w:val="0"/>
          <w:sz w:val="28"/>
        </w:rPr>
      </w:pPr>
      <w:r w:rsidRPr="00AC5FB9">
        <w:rPr>
          <w:b/>
          <w:i w:val="0"/>
          <w:noProof/>
          <w:sz w:val="32"/>
          <w:lang w:val="en-US" w:eastAsia="en-US"/>
        </w:rPr>
        <w:drawing>
          <wp:anchor distT="0" distB="0" distL="114300" distR="114300" simplePos="0" relativeHeight="251663872" behindDoc="0" locked="0" layoutInCell="1" allowOverlap="1">
            <wp:simplePos x="0" y="0"/>
            <wp:positionH relativeFrom="column">
              <wp:posOffset>-5066</wp:posOffset>
            </wp:positionH>
            <wp:positionV relativeFrom="paragraph">
              <wp:posOffset>57549</wp:posOffset>
            </wp:positionV>
            <wp:extent cx="459415" cy="467832"/>
            <wp:effectExtent l="19050" t="0" r="0" b="0"/>
            <wp:wrapNone/>
            <wp:docPr id="7" name="Picture 7" descr="Berkas:Logo graph umsida FC.jpg - Wikipedia bahasa Indonesia, ensiklopedia  beb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erkas:Logo graph umsida FC.jpg - Wikipedia bahasa Indonesia, ensiklopedia  bebas"/>
                    <pic:cNvPicPr>
                      <a:picLocks noChangeAspect="1" noChangeArrowheads="1"/>
                    </pic:cNvPicPr>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rot="10800000" flipH="1" flipV="1">
                      <a:off x="0" y="0"/>
                      <a:ext cx="459415" cy="467832"/>
                    </a:xfrm>
                    <a:prstGeom prst="rect">
                      <a:avLst/>
                    </a:prstGeom>
                    <a:noFill/>
                    <a:ln>
                      <a:noFill/>
                    </a:ln>
                  </pic:spPr>
                </pic:pic>
              </a:graphicData>
            </a:graphic>
          </wp:anchor>
        </w:drawing>
      </w:r>
      <w:r w:rsidR="00AC5FB9" w:rsidRPr="00AC5FB9">
        <w:rPr>
          <w:b/>
          <w:i w:val="0"/>
          <w:sz w:val="32"/>
        </w:rPr>
        <w:t>Penga</w:t>
      </w:r>
      <w:r w:rsidR="005F0268">
        <w:rPr>
          <w:b/>
          <w:i w:val="0"/>
          <w:sz w:val="32"/>
        </w:rPr>
        <w:t>ruh Sistem Rekrutmen</w:t>
      </w:r>
      <w:r w:rsidR="00B71096">
        <w:rPr>
          <w:b/>
          <w:i w:val="0"/>
          <w:sz w:val="32"/>
          <w:lang w:val="en-US"/>
        </w:rPr>
        <w:t xml:space="preserve"> dan </w:t>
      </w:r>
      <w:r w:rsidR="005F0268">
        <w:rPr>
          <w:b/>
          <w:i w:val="0"/>
          <w:sz w:val="32"/>
        </w:rPr>
        <w:t xml:space="preserve">Seleksi </w:t>
      </w:r>
      <w:r w:rsidR="005F0268">
        <w:rPr>
          <w:b/>
          <w:i w:val="0"/>
          <w:sz w:val="32"/>
          <w:lang w:val="en-US"/>
        </w:rPr>
        <w:t>t</w:t>
      </w:r>
      <w:r w:rsidR="00AC5FB9" w:rsidRPr="00AC5FB9">
        <w:rPr>
          <w:b/>
          <w:i w:val="0"/>
          <w:sz w:val="32"/>
        </w:rPr>
        <w:t>erhadap Kiner</w:t>
      </w:r>
      <w:r w:rsidR="005F0268">
        <w:rPr>
          <w:b/>
          <w:i w:val="0"/>
          <w:sz w:val="32"/>
        </w:rPr>
        <w:t xml:space="preserve">ja Karyawan </w:t>
      </w:r>
      <w:r w:rsidR="005F0268">
        <w:rPr>
          <w:b/>
          <w:i w:val="0"/>
          <w:sz w:val="32"/>
          <w:lang w:val="en-US"/>
        </w:rPr>
        <w:t>p</w:t>
      </w:r>
      <w:r w:rsidR="00AC5FB9" w:rsidRPr="00AC5FB9">
        <w:rPr>
          <w:b/>
          <w:i w:val="0"/>
          <w:sz w:val="32"/>
        </w:rPr>
        <w:t>ada Pizza Hut Sidoarjo</w:t>
      </w:r>
    </w:p>
    <w:p w:rsidR="00953F53" w:rsidRPr="00B3135B" w:rsidRDefault="00953F53" w:rsidP="0049130E">
      <w:pPr>
        <w:rPr>
          <w:sz w:val="20"/>
          <w:szCs w:val="20"/>
        </w:rPr>
      </w:pPr>
    </w:p>
    <w:p w:rsidR="00953F53" w:rsidRPr="00B3135B" w:rsidRDefault="0049130E" w:rsidP="002F7FC1">
      <w:pPr>
        <w:pStyle w:val="Author"/>
        <w:spacing w:after="115"/>
        <w:ind w:left="851"/>
        <w:contextualSpacing/>
        <w:jc w:val="left"/>
      </w:pPr>
      <w:r w:rsidRPr="00B3135B">
        <w:rPr>
          <w:b w:val="0"/>
          <w:bCs/>
          <w:sz w:val="20"/>
          <w:szCs w:val="20"/>
        </w:rPr>
        <w:t>Aufa Herely Tata Dinanty</w:t>
      </w:r>
      <w:r w:rsidR="00953F53" w:rsidRPr="00B3135B">
        <w:rPr>
          <w:b w:val="0"/>
          <w:bCs/>
          <w:sz w:val="20"/>
          <w:szCs w:val="20"/>
          <w:vertAlign w:val="superscript"/>
        </w:rPr>
        <w:t>1)</w:t>
      </w:r>
      <w:r w:rsidR="0098356C" w:rsidRPr="00B3135B">
        <w:rPr>
          <w:b w:val="0"/>
          <w:bCs/>
          <w:sz w:val="20"/>
          <w:szCs w:val="20"/>
        </w:rPr>
        <w:t xml:space="preserve">, </w:t>
      </w:r>
      <w:r w:rsidRPr="00B3135B">
        <w:rPr>
          <w:b w:val="0"/>
          <w:bCs/>
          <w:sz w:val="20"/>
          <w:szCs w:val="20"/>
        </w:rPr>
        <w:t>Vera Firdaus, S.Psi.,MM.</w:t>
      </w:r>
      <w:r w:rsidR="002A2306" w:rsidRPr="00B3135B">
        <w:rPr>
          <w:b w:val="0"/>
          <w:bCs/>
          <w:sz w:val="20"/>
          <w:szCs w:val="20"/>
        </w:rPr>
        <w:t>.</w:t>
      </w:r>
      <w:r w:rsidR="00953F53" w:rsidRPr="00B3135B">
        <w:rPr>
          <w:b w:val="0"/>
          <w:sz w:val="20"/>
          <w:szCs w:val="20"/>
          <w:vertAlign w:val="superscript"/>
        </w:rPr>
        <w:t>*,2)</w:t>
      </w:r>
    </w:p>
    <w:p w:rsidR="00953F53" w:rsidRPr="00B3135B" w:rsidRDefault="00953F53" w:rsidP="009C1BC1">
      <w:pPr>
        <w:ind w:left="851"/>
        <w:contextualSpacing/>
        <w:jc w:val="both"/>
        <w:rPr>
          <w:i/>
        </w:rPr>
      </w:pPr>
      <w:r w:rsidRPr="00B3135B">
        <w:rPr>
          <w:sz w:val="20"/>
          <w:szCs w:val="20"/>
          <w:vertAlign w:val="superscript"/>
        </w:rPr>
        <w:t>1)</w:t>
      </w:r>
      <w:r w:rsidR="009C1BC1" w:rsidRPr="00B3135B">
        <w:rPr>
          <w:i/>
          <w:sz w:val="20"/>
          <w:szCs w:val="20"/>
        </w:rPr>
        <w:t>Mahasiswa Program StudiManajemen</w:t>
      </w:r>
      <w:r w:rsidR="00647971" w:rsidRPr="00B3135B">
        <w:rPr>
          <w:i/>
          <w:sz w:val="20"/>
          <w:szCs w:val="20"/>
        </w:rPr>
        <w:t xml:space="preserve"> Keuangan</w:t>
      </w:r>
      <w:r w:rsidR="009C1BC1" w:rsidRPr="00B3135B">
        <w:rPr>
          <w:i/>
          <w:sz w:val="20"/>
          <w:szCs w:val="20"/>
        </w:rPr>
        <w:t xml:space="preserve">, FakultasBisnis, Hukum dan Ilmu Sosial, Universitas Muhammadiyah Sidoarjo, Indonesia </w:t>
      </w:r>
    </w:p>
    <w:p w:rsidR="00C716F0" w:rsidRPr="00B3135B" w:rsidRDefault="00953F53" w:rsidP="009C1BC1">
      <w:pPr>
        <w:ind w:left="851"/>
        <w:contextualSpacing/>
        <w:jc w:val="both"/>
      </w:pPr>
      <w:r w:rsidRPr="00B3135B">
        <w:rPr>
          <w:sz w:val="20"/>
          <w:szCs w:val="20"/>
          <w:vertAlign w:val="superscript"/>
        </w:rPr>
        <w:t>2)</w:t>
      </w:r>
      <w:r w:rsidR="009C1BC1" w:rsidRPr="00B3135B">
        <w:rPr>
          <w:i/>
          <w:sz w:val="20"/>
          <w:szCs w:val="20"/>
        </w:rPr>
        <w:t xml:space="preserve">DosenProgram Studi Manajemen, FakultasBisnis, Hukum dan Ilmu Sosial, </w:t>
      </w:r>
      <w:r w:rsidR="00C716F0" w:rsidRPr="00B3135B">
        <w:rPr>
          <w:i/>
          <w:sz w:val="20"/>
          <w:szCs w:val="20"/>
        </w:rPr>
        <w:t>Universitas Muhammadiyah Sidoarjo</w:t>
      </w:r>
      <w:r w:rsidR="009C1BC1" w:rsidRPr="00B3135B">
        <w:rPr>
          <w:i/>
          <w:sz w:val="20"/>
          <w:szCs w:val="20"/>
        </w:rPr>
        <w:t xml:space="preserve">, </w:t>
      </w:r>
      <w:r w:rsidR="00C716F0" w:rsidRPr="00B3135B">
        <w:rPr>
          <w:i/>
          <w:sz w:val="20"/>
          <w:szCs w:val="20"/>
        </w:rPr>
        <w:t>Indonesia</w:t>
      </w:r>
    </w:p>
    <w:p w:rsidR="00953F53" w:rsidRPr="00B3135B" w:rsidRDefault="00C716F0" w:rsidP="002F7FC1">
      <w:pPr>
        <w:ind w:left="851"/>
        <w:contextualSpacing/>
        <w:rPr>
          <w:sz w:val="20"/>
          <w:szCs w:val="20"/>
          <w:u w:val="single"/>
        </w:rPr>
      </w:pPr>
      <w:r w:rsidRPr="00B3135B">
        <w:rPr>
          <w:sz w:val="20"/>
          <w:szCs w:val="20"/>
        </w:rPr>
        <w:t xml:space="preserve">*Email PenulisKorespondensi: </w:t>
      </w:r>
      <w:hyperlink r:id="rId9" w:history="1">
        <w:r w:rsidR="00A10D2C" w:rsidRPr="00B5009E">
          <w:rPr>
            <w:rStyle w:val="Hyperlink"/>
            <w:sz w:val="20"/>
            <w:szCs w:val="20"/>
            <w:lang w:val="en-US"/>
          </w:rPr>
          <w:t>aufatataa@gmail.com</w:t>
        </w:r>
      </w:hyperlink>
      <w:hyperlink r:id="rId10" w:history="1">
        <w:r w:rsidR="000732A1" w:rsidRPr="001B57C6">
          <w:rPr>
            <w:rStyle w:val="Hyperlink"/>
            <w:color w:val="auto"/>
            <w:sz w:val="20"/>
            <w:szCs w:val="20"/>
            <w:u w:val="none"/>
            <w:vertAlign w:val="superscript"/>
          </w:rPr>
          <w:t>1</w:t>
        </w:r>
      </w:hyperlink>
      <w:r w:rsidR="009C1BC1" w:rsidRPr="001B57C6">
        <w:rPr>
          <w:sz w:val="20"/>
          <w:szCs w:val="20"/>
          <w:vertAlign w:val="superscript"/>
        </w:rPr>
        <w:t>)</w:t>
      </w:r>
      <w:r w:rsidR="009C1BC1" w:rsidRPr="00B3135B">
        <w:rPr>
          <w:sz w:val="20"/>
          <w:szCs w:val="20"/>
        </w:rPr>
        <w:t xml:space="preserve">, </w:t>
      </w:r>
      <w:hyperlink r:id="rId11" w:history="1">
        <w:r w:rsidR="001B57C6" w:rsidRPr="00021527">
          <w:rPr>
            <w:rStyle w:val="Hyperlink"/>
            <w:sz w:val="20"/>
            <w:szCs w:val="20"/>
            <w:lang w:val="en-US"/>
          </w:rPr>
          <w:t>verafirdaus@umsida.a.id</w:t>
        </w:r>
      </w:hyperlink>
      <w:r w:rsidR="0098356C" w:rsidRPr="001B57C6">
        <w:rPr>
          <w:sz w:val="20"/>
          <w:szCs w:val="20"/>
          <w:vertAlign w:val="superscript"/>
        </w:rPr>
        <w:t>2)</w:t>
      </w:r>
    </w:p>
    <w:p w:rsidR="00C716F0" w:rsidRPr="00B3135B" w:rsidRDefault="00C716F0">
      <w:pPr>
        <w:rPr>
          <w:i/>
          <w:sz w:val="20"/>
          <w:szCs w:val="20"/>
        </w:rPr>
      </w:pPr>
    </w:p>
    <w:p w:rsidR="00953F53" w:rsidRPr="00B3135B" w:rsidRDefault="00953F53">
      <w:pPr>
        <w:rPr>
          <w:sz w:val="20"/>
          <w:szCs w:val="20"/>
        </w:rPr>
      </w:pPr>
    </w:p>
    <w:p w:rsidR="00953F53" w:rsidRPr="00B3135B" w:rsidRDefault="00953F53">
      <w:pPr>
        <w:sectPr w:rsidR="00953F53" w:rsidRPr="00B3135B" w:rsidSect="005F248D">
          <w:headerReference w:type="even" r:id="rId12"/>
          <w:headerReference w:type="default" r:id="rId13"/>
          <w:footerReference w:type="even" r:id="rId14"/>
          <w:footerReference w:type="default" r:id="rId15"/>
          <w:headerReference w:type="first" r:id="rId16"/>
          <w:footerReference w:type="first" r:id="rId17"/>
          <w:pgSz w:w="11906" w:h="16838"/>
          <w:pgMar w:top="1701" w:right="1134" w:bottom="1134" w:left="1411" w:header="850" w:footer="720" w:gutter="0"/>
          <w:cols w:space="720"/>
          <w:titlePg/>
          <w:docGrid w:linePitch="360"/>
        </w:sectPr>
      </w:pPr>
    </w:p>
    <w:p w:rsidR="00953F53" w:rsidRPr="00B3135B" w:rsidRDefault="00634D8D" w:rsidP="00B3135B">
      <w:pPr>
        <w:tabs>
          <w:tab w:val="left" w:pos="720"/>
          <w:tab w:val="left" w:leader="dot" w:pos="7200"/>
        </w:tabs>
        <w:jc w:val="both"/>
        <w:rPr>
          <w:i/>
          <w:sz w:val="20"/>
          <w:szCs w:val="20"/>
          <w:lang w:val="en-US"/>
        </w:rPr>
      </w:pPr>
      <w:bookmarkStart w:id="0" w:name="__DdeLink__931_480770800"/>
      <w:r w:rsidRPr="00B3135B">
        <w:rPr>
          <w:b/>
          <w:bCs/>
          <w:i/>
          <w:iCs/>
          <w:sz w:val="20"/>
          <w:szCs w:val="20"/>
        </w:rPr>
        <w:lastRenderedPageBreak/>
        <w:t>Abstract.</w:t>
      </w:r>
      <w:r w:rsidR="00B3135B" w:rsidRPr="00B3135B">
        <w:rPr>
          <w:i/>
          <w:sz w:val="20"/>
          <w:szCs w:val="20"/>
          <w:lang w:val="en-US"/>
        </w:rPr>
        <w:t xml:space="preserve"> Along with the increasing capacity of the workforce needed by the industry, the quality of its human resources must also be paid more attention to create a competent workforce. The purpose of this study is to test and analyze the influence of the Recruitment</w:t>
      </w:r>
      <w:r w:rsidR="00B71096">
        <w:rPr>
          <w:i/>
          <w:sz w:val="20"/>
          <w:szCs w:val="20"/>
          <w:lang w:val="en-US"/>
        </w:rPr>
        <w:t xml:space="preserve"> and </w:t>
      </w:r>
      <w:r w:rsidR="00B3135B" w:rsidRPr="00B3135B">
        <w:rPr>
          <w:i/>
          <w:sz w:val="20"/>
          <w:szCs w:val="20"/>
          <w:lang w:val="en-US"/>
        </w:rPr>
        <w:t>Selection on Employee Performance at Pizza Hut Sidoarjo. In this study, a quantitative approach of associative type was used and the number of samples was 100 employees of Pizza Hut Sidoarjo. Primary data and secondary data are used in research with multiple linear regression analysis techniques. This study has the results that all variables, namely the Recruitment</w:t>
      </w:r>
      <w:r w:rsidR="006F5296">
        <w:rPr>
          <w:i/>
          <w:sz w:val="20"/>
          <w:szCs w:val="20"/>
          <w:lang w:val="en-US"/>
        </w:rPr>
        <w:t xml:space="preserve"> and </w:t>
      </w:r>
      <w:r w:rsidR="00B3135B" w:rsidRPr="00B3135B">
        <w:rPr>
          <w:i/>
          <w:sz w:val="20"/>
          <w:szCs w:val="20"/>
          <w:lang w:val="en-US"/>
        </w:rPr>
        <w:t xml:space="preserve">Selection have an effect on Employee Performance. </w:t>
      </w:r>
    </w:p>
    <w:p w:rsidR="00634D8D" w:rsidRPr="00B3135B" w:rsidRDefault="00634D8D" w:rsidP="00634D8D">
      <w:pPr>
        <w:pStyle w:val="NoSpacing"/>
        <w:spacing w:line="120" w:lineRule="auto"/>
      </w:pPr>
    </w:p>
    <w:p w:rsidR="00953F53" w:rsidRPr="00B3135B" w:rsidRDefault="00953F53" w:rsidP="00634D8D">
      <w:pPr>
        <w:pStyle w:val="NoSpacing"/>
        <w:ind w:left="0"/>
        <w:rPr>
          <w:i/>
          <w:iCs/>
          <w:sz w:val="20"/>
          <w:szCs w:val="22"/>
        </w:rPr>
      </w:pPr>
      <w:r w:rsidRPr="00B3135B">
        <w:rPr>
          <w:b/>
          <w:bCs/>
          <w:i/>
          <w:iCs/>
          <w:sz w:val="20"/>
          <w:szCs w:val="22"/>
        </w:rPr>
        <w:t xml:space="preserve">Keywords </w:t>
      </w:r>
      <w:r w:rsidR="0098356C" w:rsidRPr="00B3135B">
        <w:rPr>
          <w:b/>
          <w:bCs/>
          <w:i/>
          <w:iCs/>
          <w:sz w:val="20"/>
          <w:szCs w:val="22"/>
        </w:rPr>
        <w:t>–</w:t>
      </w:r>
      <w:bookmarkEnd w:id="0"/>
      <w:r w:rsidR="00B3135B" w:rsidRPr="00B3135B">
        <w:rPr>
          <w:i/>
          <w:sz w:val="20"/>
          <w:szCs w:val="20"/>
          <w:lang w:val="en-US"/>
        </w:rPr>
        <w:t xml:space="preserve">Recruitment System, Selection, Employee Performance </w:t>
      </w:r>
    </w:p>
    <w:p w:rsidR="00953F53" w:rsidRPr="00B3135B" w:rsidRDefault="00953F53" w:rsidP="002F7FC1">
      <w:pPr>
        <w:tabs>
          <w:tab w:val="left" w:pos="0"/>
        </w:tabs>
        <w:ind w:right="4"/>
        <w:rPr>
          <w:b/>
          <w:bCs/>
          <w:i/>
        </w:rPr>
      </w:pPr>
    </w:p>
    <w:p w:rsidR="005948EA" w:rsidRDefault="000C0341" w:rsidP="006F5296">
      <w:pPr>
        <w:tabs>
          <w:tab w:val="left" w:pos="720"/>
          <w:tab w:val="left" w:leader="dot" w:pos="7200"/>
        </w:tabs>
        <w:jc w:val="both"/>
        <w:rPr>
          <w:i/>
          <w:sz w:val="20"/>
          <w:lang w:val="en-US"/>
        </w:rPr>
      </w:pPr>
      <w:r w:rsidRPr="00B3135B">
        <w:rPr>
          <w:b/>
          <w:bCs/>
          <w:i/>
          <w:iCs/>
          <w:sz w:val="20"/>
          <w:szCs w:val="20"/>
        </w:rPr>
        <w:t>Abstrak.</w:t>
      </w:r>
      <w:r w:rsidR="00B3135B" w:rsidRPr="00B3135B">
        <w:rPr>
          <w:i/>
          <w:sz w:val="20"/>
        </w:rPr>
        <w:t>Seiring dengan bertambahnya kapasitas tenaga kerja yang dibutuhkan industri, kualitas sumber daya manusianya juga harus lebih diperhatikan untuk menciptakan tenaga kerja yang kompeten</w:t>
      </w:r>
      <w:r w:rsidR="00B3135B" w:rsidRPr="00B3135B">
        <w:rPr>
          <w:i/>
          <w:sz w:val="20"/>
          <w:lang w:val="en-US"/>
        </w:rPr>
        <w:t>. Tujuan</w:t>
      </w:r>
      <w:r w:rsidR="00B83882">
        <w:rPr>
          <w:i/>
          <w:sz w:val="20"/>
          <w:lang w:val="en-US"/>
        </w:rPr>
        <w:t xml:space="preserve"> </w:t>
      </w:r>
      <w:r w:rsidR="00B3135B" w:rsidRPr="00B3135B">
        <w:rPr>
          <w:i/>
          <w:sz w:val="20"/>
          <w:lang w:val="en-US"/>
        </w:rPr>
        <w:t>dalam</w:t>
      </w:r>
      <w:r w:rsidR="00B83882">
        <w:rPr>
          <w:i/>
          <w:sz w:val="20"/>
          <w:lang w:val="en-US"/>
        </w:rPr>
        <w:t xml:space="preserve"> </w:t>
      </w:r>
      <w:r w:rsidR="00B3135B" w:rsidRPr="00B3135B">
        <w:rPr>
          <w:i/>
          <w:sz w:val="20"/>
          <w:lang w:val="en-US"/>
        </w:rPr>
        <w:t>penelitian</w:t>
      </w:r>
      <w:r w:rsidR="00B83882">
        <w:rPr>
          <w:i/>
          <w:sz w:val="20"/>
          <w:lang w:val="en-US"/>
        </w:rPr>
        <w:t xml:space="preserve"> </w:t>
      </w:r>
      <w:r w:rsidR="00B3135B" w:rsidRPr="00B3135B">
        <w:rPr>
          <w:i/>
          <w:sz w:val="20"/>
          <w:lang w:val="en-US"/>
        </w:rPr>
        <w:t>ini</w:t>
      </w:r>
      <w:r w:rsidR="00B83882">
        <w:rPr>
          <w:i/>
          <w:sz w:val="20"/>
          <w:lang w:val="en-US"/>
        </w:rPr>
        <w:t xml:space="preserve"> </w:t>
      </w:r>
      <w:r w:rsidR="00B3135B" w:rsidRPr="00B3135B">
        <w:rPr>
          <w:i/>
          <w:sz w:val="20"/>
          <w:lang w:val="en-US"/>
        </w:rPr>
        <w:t>merupakan</w:t>
      </w:r>
      <w:r w:rsidR="00B83882">
        <w:rPr>
          <w:i/>
          <w:sz w:val="20"/>
          <w:lang w:val="en-US"/>
        </w:rPr>
        <w:t xml:space="preserve"> </w:t>
      </w:r>
      <w:r w:rsidR="00B3135B" w:rsidRPr="00B3135B">
        <w:rPr>
          <w:i/>
          <w:sz w:val="20"/>
          <w:lang w:val="en-US"/>
        </w:rPr>
        <w:t>menguji</w:t>
      </w:r>
      <w:r w:rsidR="00B83882">
        <w:rPr>
          <w:i/>
          <w:sz w:val="20"/>
          <w:lang w:val="en-US"/>
        </w:rPr>
        <w:t xml:space="preserve"> </w:t>
      </w:r>
      <w:r w:rsidR="00B3135B" w:rsidRPr="00B3135B">
        <w:rPr>
          <w:i/>
          <w:sz w:val="20"/>
          <w:lang w:val="en-US"/>
        </w:rPr>
        <w:t>serta</w:t>
      </w:r>
      <w:r w:rsidR="00B83882">
        <w:rPr>
          <w:i/>
          <w:sz w:val="20"/>
          <w:lang w:val="en-US"/>
        </w:rPr>
        <w:t xml:space="preserve"> </w:t>
      </w:r>
      <w:r w:rsidR="00B3135B" w:rsidRPr="00B3135B">
        <w:rPr>
          <w:i/>
          <w:sz w:val="20"/>
          <w:lang w:val="en-US"/>
        </w:rPr>
        <w:t>menganalisis</w:t>
      </w:r>
      <w:r w:rsidR="00B83882">
        <w:rPr>
          <w:i/>
          <w:sz w:val="20"/>
          <w:lang w:val="en-US"/>
        </w:rPr>
        <w:t xml:space="preserve"> </w:t>
      </w:r>
      <w:r w:rsidR="00B3135B" w:rsidRPr="00B3135B">
        <w:rPr>
          <w:i/>
          <w:sz w:val="20"/>
          <w:lang w:val="en-US"/>
        </w:rPr>
        <w:t>adanya</w:t>
      </w:r>
      <w:r w:rsidR="00B83882">
        <w:rPr>
          <w:i/>
          <w:sz w:val="20"/>
          <w:lang w:val="en-US"/>
        </w:rPr>
        <w:t xml:space="preserve"> </w:t>
      </w:r>
      <w:r w:rsidR="00B3135B" w:rsidRPr="00B3135B">
        <w:rPr>
          <w:i/>
          <w:sz w:val="20"/>
          <w:lang w:val="en-US"/>
        </w:rPr>
        <w:t>pengaruh</w:t>
      </w:r>
      <w:r w:rsidR="00B83882">
        <w:rPr>
          <w:i/>
          <w:sz w:val="20"/>
          <w:lang w:val="en-US"/>
        </w:rPr>
        <w:t xml:space="preserve"> </w:t>
      </w:r>
      <w:r w:rsidR="00B3135B" w:rsidRPr="00B3135B">
        <w:rPr>
          <w:i/>
          <w:sz w:val="20"/>
          <w:lang w:val="en-US"/>
        </w:rPr>
        <w:t>dari</w:t>
      </w:r>
      <w:r w:rsidR="00B83882">
        <w:rPr>
          <w:i/>
          <w:sz w:val="20"/>
          <w:lang w:val="en-US"/>
        </w:rPr>
        <w:t xml:space="preserve"> </w:t>
      </w:r>
      <w:r w:rsidR="00B3135B" w:rsidRPr="00B3135B">
        <w:rPr>
          <w:i/>
          <w:sz w:val="20"/>
        </w:rPr>
        <w:t>Sistem Rekrutmen</w:t>
      </w:r>
      <w:r w:rsidR="00B71096">
        <w:rPr>
          <w:i/>
          <w:sz w:val="20"/>
          <w:lang w:val="en-US"/>
        </w:rPr>
        <w:t xml:space="preserve"> dan Seleksi</w:t>
      </w:r>
      <w:r w:rsidR="00B3135B" w:rsidRPr="00B3135B">
        <w:rPr>
          <w:i/>
          <w:sz w:val="20"/>
        </w:rPr>
        <w:t xml:space="preserve"> Terhadap Kinerja Karyawan </w:t>
      </w:r>
      <w:r w:rsidR="00B3135B" w:rsidRPr="00B3135B">
        <w:rPr>
          <w:i/>
          <w:sz w:val="20"/>
          <w:lang w:val="en-US"/>
        </w:rPr>
        <w:t>di</w:t>
      </w:r>
      <w:r w:rsidR="00B3135B" w:rsidRPr="00B3135B">
        <w:rPr>
          <w:i/>
          <w:sz w:val="20"/>
        </w:rPr>
        <w:t xml:space="preserve"> Pizza Hut Sidoarjo</w:t>
      </w:r>
      <w:r w:rsidR="00B3135B" w:rsidRPr="00B3135B">
        <w:rPr>
          <w:i/>
          <w:sz w:val="20"/>
          <w:lang w:val="en-US"/>
        </w:rPr>
        <w:t>. Pada penelitian</w:t>
      </w:r>
      <w:r w:rsidR="00B83882">
        <w:rPr>
          <w:i/>
          <w:sz w:val="20"/>
          <w:lang w:val="en-US"/>
        </w:rPr>
        <w:t xml:space="preserve"> </w:t>
      </w:r>
      <w:r w:rsidR="00B3135B" w:rsidRPr="00B3135B">
        <w:rPr>
          <w:i/>
          <w:sz w:val="20"/>
          <w:lang w:val="en-US"/>
        </w:rPr>
        <w:t>digunakan</w:t>
      </w:r>
      <w:r w:rsidR="00B83882">
        <w:rPr>
          <w:i/>
          <w:sz w:val="20"/>
          <w:lang w:val="en-US"/>
        </w:rPr>
        <w:t xml:space="preserve"> </w:t>
      </w:r>
      <w:r w:rsidR="00B3135B" w:rsidRPr="00B3135B">
        <w:rPr>
          <w:i/>
          <w:sz w:val="20"/>
          <w:lang w:val="en-US"/>
        </w:rPr>
        <w:t>pendekatan</w:t>
      </w:r>
      <w:r w:rsidR="00B83882">
        <w:rPr>
          <w:i/>
          <w:sz w:val="20"/>
          <w:lang w:val="en-US"/>
        </w:rPr>
        <w:t xml:space="preserve"> </w:t>
      </w:r>
      <w:r w:rsidR="00B3135B" w:rsidRPr="00B3135B">
        <w:rPr>
          <w:i/>
          <w:sz w:val="20"/>
          <w:lang w:val="en-US"/>
        </w:rPr>
        <w:t>kuantitatif</w:t>
      </w:r>
      <w:r w:rsidR="00B83882">
        <w:rPr>
          <w:i/>
          <w:sz w:val="20"/>
          <w:lang w:val="en-US"/>
        </w:rPr>
        <w:t xml:space="preserve"> </w:t>
      </w:r>
      <w:r w:rsidR="00B3135B" w:rsidRPr="00B3135B">
        <w:rPr>
          <w:i/>
          <w:sz w:val="20"/>
          <w:lang w:val="en-US"/>
        </w:rPr>
        <w:t>berjenis</w:t>
      </w:r>
      <w:r w:rsidR="00B83882">
        <w:rPr>
          <w:i/>
          <w:sz w:val="20"/>
          <w:lang w:val="en-US"/>
        </w:rPr>
        <w:t xml:space="preserve"> </w:t>
      </w:r>
      <w:r w:rsidR="00B3135B" w:rsidRPr="00B3135B">
        <w:rPr>
          <w:i/>
          <w:sz w:val="20"/>
          <w:lang w:val="en-US"/>
        </w:rPr>
        <w:t>asosiatif dan jumlahsampel 100 karyawan Pizza Hut Sidoarjo. Data Primer dan Data Sekunderdigunakan pada penelitian</w:t>
      </w:r>
      <w:r w:rsidR="00B83882">
        <w:rPr>
          <w:i/>
          <w:sz w:val="20"/>
          <w:lang w:val="en-US"/>
        </w:rPr>
        <w:t xml:space="preserve"> </w:t>
      </w:r>
      <w:r w:rsidR="00B3135B" w:rsidRPr="00B3135B">
        <w:rPr>
          <w:i/>
          <w:sz w:val="20"/>
          <w:lang w:val="en-US"/>
        </w:rPr>
        <w:t>dengan</w:t>
      </w:r>
      <w:r w:rsidR="00B83882">
        <w:rPr>
          <w:i/>
          <w:sz w:val="20"/>
          <w:lang w:val="en-US"/>
        </w:rPr>
        <w:t xml:space="preserve"> </w:t>
      </w:r>
      <w:r w:rsidR="00B3135B" w:rsidRPr="00B3135B">
        <w:rPr>
          <w:i/>
          <w:sz w:val="20"/>
          <w:lang w:val="en-US"/>
        </w:rPr>
        <w:t>teknik</w:t>
      </w:r>
      <w:r w:rsidR="00B83882">
        <w:rPr>
          <w:i/>
          <w:sz w:val="20"/>
          <w:lang w:val="en-US"/>
        </w:rPr>
        <w:t xml:space="preserve"> </w:t>
      </w:r>
      <w:r w:rsidR="00B3135B" w:rsidRPr="00B3135B">
        <w:rPr>
          <w:i/>
          <w:sz w:val="20"/>
          <w:lang w:val="en-US"/>
        </w:rPr>
        <w:t>analisis</w:t>
      </w:r>
      <w:r w:rsidR="00B83882">
        <w:rPr>
          <w:i/>
          <w:sz w:val="20"/>
          <w:lang w:val="en-US"/>
        </w:rPr>
        <w:t xml:space="preserve"> </w:t>
      </w:r>
      <w:r w:rsidR="00B3135B" w:rsidRPr="00B3135B">
        <w:rPr>
          <w:i/>
          <w:sz w:val="20"/>
          <w:lang w:val="en-US"/>
        </w:rPr>
        <w:t>regresi linier berganda. Penelitian</w:t>
      </w:r>
      <w:r w:rsidR="00B83882">
        <w:rPr>
          <w:i/>
          <w:sz w:val="20"/>
          <w:lang w:val="en-US"/>
        </w:rPr>
        <w:t xml:space="preserve"> </w:t>
      </w:r>
      <w:r w:rsidR="00B3135B" w:rsidRPr="00B3135B">
        <w:rPr>
          <w:i/>
          <w:sz w:val="20"/>
          <w:lang w:val="en-US"/>
        </w:rPr>
        <w:t>ini</w:t>
      </w:r>
      <w:r w:rsidR="00B83882">
        <w:rPr>
          <w:i/>
          <w:sz w:val="20"/>
          <w:lang w:val="en-US"/>
        </w:rPr>
        <w:t xml:space="preserve"> </w:t>
      </w:r>
      <w:r w:rsidR="00B3135B" w:rsidRPr="00B3135B">
        <w:rPr>
          <w:i/>
          <w:sz w:val="20"/>
          <w:lang w:val="en-US"/>
        </w:rPr>
        <w:t>memiliki</w:t>
      </w:r>
      <w:r w:rsidR="00B83882">
        <w:rPr>
          <w:i/>
          <w:sz w:val="20"/>
          <w:lang w:val="en-US"/>
        </w:rPr>
        <w:t xml:space="preserve"> </w:t>
      </w:r>
      <w:r w:rsidR="00B3135B" w:rsidRPr="00B3135B">
        <w:rPr>
          <w:i/>
          <w:sz w:val="20"/>
          <w:lang w:val="en-US"/>
        </w:rPr>
        <w:t>hasil</w:t>
      </w:r>
      <w:r w:rsidR="00B83882">
        <w:rPr>
          <w:i/>
          <w:sz w:val="20"/>
          <w:lang w:val="en-US"/>
        </w:rPr>
        <w:t xml:space="preserve"> </w:t>
      </w:r>
      <w:r w:rsidR="00B3135B" w:rsidRPr="00B3135B">
        <w:rPr>
          <w:i/>
          <w:sz w:val="20"/>
          <w:lang w:val="en-US"/>
        </w:rPr>
        <w:t>semua</w:t>
      </w:r>
      <w:r w:rsidR="00B83882">
        <w:rPr>
          <w:i/>
          <w:sz w:val="20"/>
          <w:lang w:val="en-US"/>
        </w:rPr>
        <w:t xml:space="preserve"> </w:t>
      </w:r>
      <w:r w:rsidR="00B3135B" w:rsidRPr="00B3135B">
        <w:rPr>
          <w:i/>
          <w:sz w:val="20"/>
          <w:lang w:val="en-US"/>
        </w:rPr>
        <w:t>variabel</w:t>
      </w:r>
      <w:r w:rsidR="00B83882">
        <w:rPr>
          <w:i/>
          <w:sz w:val="20"/>
          <w:lang w:val="en-US"/>
        </w:rPr>
        <w:t xml:space="preserve"> </w:t>
      </w:r>
      <w:r w:rsidR="00B3135B" w:rsidRPr="00B3135B">
        <w:rPr>
          <w:i/>
          <w:sz w:val="20"/>
          <w:lang w:val="en-US"/>
        </w:rPr>
        <w:t>yaitu</w:t>
      </w:r>
      <w:r w:rsidR="00B83882">
        <w:rPr>
          <w:i/>
          <w:sz w:val="20"/>
          <w:lang w:val="en-US"/>
        </w:rPr>
        <w:t xml:space="preserve"> </w:t>
      </w:r>
      <w:r w:rsidR="00B3135B" w:rsidRPr="00B3135B">
        <w:rPr>
          <w:i/>
          <w:sz w:val="20"/>
        </w:rPr>
        <w:t>Sistem Rekrutmen</w:t>
      </w:r>
      <w:r w:rsidR="00B71096">
        <w:rPr>
          <w:i/>
          <w:sz w:val="20"/>
          <w:lang w:val="en-US"/>
        </w:rPr>
        <w:t xml:space="preserve"> dan </w:t>
      </w:r>
      <w:r w:rsidR="00B3135B" w:rsidRPr="00B3135B">
        <w:rPr>
          <w:i/>
          <w:sz w:val="20"/>
        </w:rPr>
        <w:t>Sele</w:t>
      </w:r>
      <w:r w:rsidR="00B71096">
        <w:rPr>
          <w:i/>
          <w:sz w:val="20"/>
          <w:lang w:val="en-US"/>
        </w:rPr>
        <w:t>ksi</w:t>
      </w:r>
      <w:r w:rsidR="00B83882">
        <w:rPr>
          <w:i/>
          <w:sz w:val="20"/>
          <w:lang w:val="en-US"/>
        </w:rPr>
        <w:t xml:space="preserve"> </w:t>
      </w:r>
      <w:r w:rsidR="00B3135B" w:rsidRPr="00B3135B">
        <w:rPr>
          <w:i/>
          <w:sz w:val="20"/>
          <w:lang w:val="en-US"/>
        </w:rPr>
        <w:t>berpengaruh</w:t>
      </w:r>
      <w:r w:rsidR="00B83882">
        <w:rPr>
          <w:i/>
          <w:sz w:val="20"/>
          <w:lang w:val="en-US"/>
        </w:rPr>
        <w:t xml:space="preserve"> </w:t>
      </w:r>
      <w:r w:rsidR="00B3135B" w:rsidRPr="00B3135B">
        <w:rPr>
          <w:i/>
          <w:sz w:val="20"/>
          <w:lang w:val="en-US"/>
        </w:rPr>
        <w:t>terhadap Kinerja Karyawan</w:t>
      </w:r>
      <w:r w:rsidR="006F5296">
        <w:rPr>
          <w:i/>
          <w:sz w:val="20"/>
          <w:lang w:val="en-US"/>
        </w:rPr>
        <w:t xml:space="preserve">. </w:t>
      </w:r>
    </w:p>
    <w:p w:rsidR="006F5296" w:rsidRPr="006F5296" w:rsidRDefault="006F5296" w:rsidP="006F5296">
      <w:pPr>
        <w:tabs>
          <w:tab w:val="left" w:pos="720"/>
          <w:tab w:val="left" w:leader="dot" w:pos="7200"/>
        </w:tabs>
        <w:jc w:val="both"/>
        <w:rPr>
          <w:lang w:val="en-US"/>
        </w:rPr>
      </w:pPr>
    </w:p>
    <w:p w:rsidR="006F5296" w:rsidRDefault="00953F53" w:rsidP="006F5296">
      <w:pPr>
        <w:pStyle w:val="NoSpacing"/>
        <w:ind w:left="0"/>
        <w:rPr>
          <w:i/>
          <w:sz w:val="20"/>
          <w:lang w:val="en-US"/>
        </w:rPr>
      </w:pPr>
      <w:r w:rsidRPr="00B3135B">
        <w:rPr>
          <w:b/>
          <w:bCs/>
          <w:sz w:val="20"/>
          <w:szCs w:val="20"/>
        </w:rPr>
        <w:t xml:space="preserve">Kata Kunci </w:t>
      </w:r>
      <w:r w:rsidR="00F937C7" w:rsidRPr="00B3135B">
        <w:rPr>
          <w:b/>
          <w:bCs/>
          <w:sz w:val="20"/>
          <w:szCs w:val="20"/>
        </w:rPr>
        <w:t>–</w:t>
      </w:r>
      <w:r w:rsidR="00B3135B" w:rsidRPr="00B3135B">
        <w:rPr>
          <w:i/>
          <w:sz w:val="20"/>
        </w:rPr>
        <w:t>Sistem Rekrutmen, Seleksi</w:t>
      </w:r>
      <w:r w:rsidR="00B3135B" w:rsidRPr="00B3135B">
        <w:rPr>
          <w:i/>
          <w:sz w:val="20"/>
          <w:lang w:val="en-US"/>
        </w:rPr>
        <w:t>, Kinerja Karyawan</w:t>
      </w:r>
    </w:p>
    <w:p w:rsidR="000B526B" w:rsidRPr="006F5296" w:rsidRDefault="00B56C1A" w:rsidP="006F5296">
      <w:pPr>
        <w:pStyle w:val="NoSpacing"/>
        <w:ind w:left="0"/>
        <w:rPr>
          <w:smallCaps/>
          <w:sz w:val="20"/>
          <w:szCs w:val="20"/>
        </w:rPr>
      </w:pPr>
      <w:r w:rsidRPr="00B56C1A">
        <w:rPr>
          <w:noProof/>
        </w:rPr>
        <w:pict>
          <v:shapetype id="_x0000_t202" coordsize="21600,21600" o:spt="202" path="m,l,21600r21600,l21600,xe">
            <v:stroke joinstyle="miter"/>
            <v:path gradientshapeok="t" o:connecttype="rect"/>
          </v:shapetype>
          <v:shape id="Text Box 2" o:spid="_x0000_s2050" type="#_x0000_t202" style="position:absolute;left:0;text-align:left;margin-left:3806.25pt;margin-top:9.7pt;width:466.65pt;height:36pt;z-index:251662848;visibility:visible;mso-wrap-distance-top:3.6pt;mso-wrap-distance-bottom:3.6pt;mso-position-horizontal:right;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">
            <v:textbox style="mso-next-textbox:#Text Box 2">
              <w:txbxContent>
                <w:p w:rsidR="00044953" w:rsidRPr="00B54358" w:rsidRDefault="00044953" w:rsidP="00224109">
                  <w:pPr>
                    <w:pBdr>
                      <w:top w:val="single" w:sz="4" w:space="1" w:color="auto"/>
                      <w:left w:val="single" w:sz="4" w:space="4" w:color="auto"/>
                      <w:bottom w:val="single" w:sz="4" w:space="1" w:color="auto"/>
                      <w:right w:val="single" w:sz="4" w:space="4" w:color="auto"/>
                    </w:pBdr>
                    <w:spacing w:line="297" w:lineRule="auto"/>
                    <w:ind w:right="38"/>
                    <w:jc w:val="both"/>
                    <w:rPr>
                      <w:rFonts w:ascii="Arial" w:hAnsi="Arial" w:cs="Arial"/>
                      <w:i/>
                      <w:spacing w:val="-3"/>
                      <w:sz w:val="14"/>
                      <w:szCs w:val="14"/>
                    </w:rPr>
                  </w:pPr>
                  <w:r w:rsidRPr="00B54358">
                    <w:rPr>
                      <w:rFonts w:ascii="Arial" w:hAnsi="Arial" w:cs="Arial"/>
                      <w:i/>
                      <w:spacing w:val="-3"/>
                      <w:sz w:val="14"/>
                      <w:szCs w:val="14"/>
                      <w:lang w:val="en-ID"/>
                    </w:rPr>
                    <w:t>How to cite</w:t>
                  </w:r>
                  <w:r w:rsidRPr="00B54358">
                    <w:rPr>
                      <w:rFonts w:ascii="Arial" w:hAnsi="Arial" w:cs="Arial"/>
                      <w:i/>
                      <w:spacing w:val="-3"/>
                      <w:sz w:val="14"/>
                      <w:szCs w:val="14"/>
                    </w:rPr>
                    <w:t xml:space="preserve">: </w:t>
                  </w:r>
                  <w:r>
                    <w:rPr>
                      <w:rFonts w:ascii="Arial" w:hAnsi="Arial" w:cs="Arial"/>
                      <w:i/>
                      <w:sz w:val="14"/>
                      <w:szCs w:val="14"/>
                      <w:lang w:val="en-US"/>
                    </w:rPr>
                    <w:t>AufaHerely Tata Dinanty</w:t>
                  </w:r>
                  <w:r w:rsidRPr="00B54358">
                    <w:rPr>
                      <w:rFonts w:ascii="Arial" w:hAnsi="Arial" w:cs="Arial"/>
                      <w:i/>
                      <w:spacing w:val="-3"/>
                      <w:sz w:val="14"/>
                      <w:szCs w:val="14"/>
                    </w:rPr>
                    <w:t xml:space="preserve">, </w:t>
                  </w:r>
                  <w:r>
                    <w:rPr>
                      <w:rFonts w:ascii="Arial" w:hAnsi="Arial" w:cs="Arial"/>
                      <w:i/>
                      <w:sz w:val="14"/>
                      <w:szCs w:val="14"/>
                      <w:lang w:val="en-US"/>
                    </w:rPr>
                    <w:t>Vera Firdaus</w:t>
                  </w:r>
                  <w:r w:rsidRPr="00B54358">
                    <w:rPr>
                      <w:rFonts w:ascii="Arial" w:hAnsi="Arial" w:cs="Arial"/>
                      <w:i/>
                      <w:spacing w:val="-3"/>
                      <w:sz w:val="14"/>
                      <w:szCs w:val="14"/>
                    </w:rPr>
                    <w:t xml:space="preserve">(2022) </w:t>
                  </w:r>
                  <w:r w:rsidRPr="00B54358">
                    <w:rPr>
                      <w:rFonts w:ascii="Arial" w:hAnsi="Arial" w:cs="Arial"/>
                      <w:i/>
                      <w:sz w:val="14"/>
                      <w:szCs w:val="14"/>
                    </w:rPr>
                    <w:t xml:space="preserve">Pengaruh </w:t>
                  </w:r>
                  <w:r>
                    <w:rPr>
                      <w:rFonts w:ascii="Arial" w:hAnsi="Arial" w:cs="Arial"/>
                      <w:i/>
                      <w:sz w:val="14"/>
                      <w:szCs w:val="14"/>
                      <w:lang w:val="en-US"/>
                    </w:rPr>
                    <w:t>SistemRekrutmen, Seleksi, dan Pelatihanterhadap Kinerja Karyawan dan KepuasanKerja pada Pizza  Hut Sidoarjo</w:t>
                  </w:r>
                  <w:r w:rsidRPr="00B54358">
                    <w:rPr>
                      <w:rFonts w:ascii="Arial" w:hAnsi="Arial" w:cs="Arial"/>
                      <w:i/>
                      <w:spacing w:val="-3"/>
                      <w:sz w:val="14"/>
                      <w:szCs w:val="14"/>
                      <w:lang w:val="en-GB"/>
                    </w:rPr>
                    <w:t>.</w:t>
                  </w:r>
                  <w:r w:rsidRPr="00B54358">
                    <w:rPr>
                      <w:rFonts w:ascii="Arial" w:hAnsi="Arial" w:cs="Arial"/>
                      <w:i/>
                      <w:spacing w:val="-3"/>
                      <w:sz w:val="14"/>
                      <w:szCs w:val="14"/>
                      <w:lang w:val="en-ID"/>
                    </w:rPr>
                    <w:t>IJCCD</w:t>
                  </w:r>
                  <w:r w:rsidRPr="00B54358">
                    <w:rPr>
                      <w:rFonts w:ascii="Arial" w:hAnsi="Arial" w:cs="Arial"/>
                      <w:i/>
                      <w:spacing w:val="-3"/>
                      <w:sz w:val="14"/>
                      <w:szCs w:val="14"/>
                    </w:rPr>
                    <w:t xml:space="preserve"> 1 (1</w:t>
                  </w:r>
                  <w:r w:rsidRPr="00B54358">
                    <w:rPr>
                      <w:rFonts w:ascii="Arial" w:hAnsi="Arial" w:cs="Arial"/>
                      <w:i/>
                      <w:spacing w:val="-3"/>
                      <w:sz w:val="14"/>
                      <w:szCs w:val="14"/>
                      <w:lang w:val="en-ID"/>
                    </w:rPr>
                    <w:t>)</w:t>
                  </w:r>
                  <w:r w:rsidRPr="00B54358">
                    <w:rPr>
                      <w:rFonts w:ascii="Arial" w:hAnsi="Arial" w:cs="Arial"/>
                      <w:i/>
                      <w:spacing w:val="-3"/>
                      <w:sz w:val="14"/>
                      <w:szCs w:val="14"/>
                    </w:rPr>
                    <w:t>.doi: 10.21070/ijccd.v4i1.843</w:t>
                  </w:r>
                </w:p>
              </w:txbxContent>
            </v:textbox>
            <w10:wrap anchorx="margin"/>
          </v:shape>
        </w:pict>
      </w:r>
    </w:p>
    <w:p w:rsidR="002F7FC1" w:rsidRPr="00B3135B" w:rsidRDefault="002F7FC1" w:rsidP="00C44B20"/>
    <w:p w:rsidR="002F7FC1" w:rsidRPr="00B3135B" w:rsidRDefault="002F7FC1" w:rsidP="002F7FC1">
      <w:pPr>
        <w:sectPr w:rsidR="002F7FC1" w:rsidRPr="00B3135B" w:rsidSect="002F7FC1">
          <w:type w:val="continuous"/>
          <w:pgSz w:w="11906" w:h="16838"/>
          <w:pgMar w:top="1701" w:right="1134" w:bottom="1701" w:left="1412" w:header="1134" w:footer="720" w:gutter="0"/>
          <w:cols w:space="288"/>
          <w:docGrid w:linePitch="360"/>
        </w:sectPr>
      </w:pPr>
    </w:p>
    <w:p w:rsidR="0086150B" w:rsidRPr="00B3135B" w:rsidRDefault="0086150B">
      <w:pPr>
        <w:pStyle w:val="Heading1"/>
        <w:rPr>
          <w:sz w:val="24"/>
        </w:rPr>
      </w:pPr>
    </w:p>
    <w:p w:rsidR="00953F53" w:rsidRPr="00B3135B" w:rsidRDefault="002D100D">
      <w:pPr>
        <w:pStyle w:val="Heading1"/>
        <w:rPr>
          <w:sz w:val="24"/>
        </w:rPr>
      </w:pPr>
      <w:r w:rsidRPr="00B3135B">
        <w:rPr>
          <w:sz w:val="24"/>
        </w:rPr>
        <w:t xml:space="preserve">I. PENDAHULUAN </w:t>
      </w:r>
    </w:p>
    <w:p w:rsidR="0000757F" w:rsidRDefault="005556CC" w:rsidP="0000757F">
      <w:pPr>
        <w:pStyle w:val="Body"/>
        <w:rPr>
          <w:lang w:val="en-US"/>
        </w:rPr>
      </w:pPr>
      <w:r>
        <w:t>Industri makanan merupakan industri yang masih menjadi andalan dalam menopang pertumbuhan manufaktur dan ekonomi nasional. Hal ini terlihat dari kotribusi yang konsisten dalam menghasilkan produk domestik bruto. Industri makanan dan minuman saat ini mendapatkan perhatian lebih untuk menerapkan teknologi industri 4.0 yang bertujuan untuk meningkatkan produktifitas salah satunya tenaga kerja yang kompeten.Dari adanya kemunculan industri 4.0 ini kementerian perindustrian mengungkapkan bahwa kebutuhan tenaga kerja sektor industri akan mengalami kenaikan hingga 8 persen hingga tahun 2035 dimana salah satunya yaitu sektor industri makanan dan minuman. Seiring dengan bertambahnya kapasitas tenaga kerja yang dibutuhkan industri, kualitas sumber daya manusianya juga harus lebih diperhatikan untuk menciptakan tenaga kerja yang kompeten.</w:t>
      </w:r>
    </w:p>
    <w:p w:rsidR="005556CC" w:rsidRDefault="00CA689E" w:rsidP="0000757F">
      <w:pPr>
        <w:pStyle w:val="Body"/>
        <w:rPr>
          <w:lang w:val="en-US"/>
        </w:rPr>
      </w:pPr>
      <w:r w:rsidRPr="00CA689E">
        <w:rPr>
          <w:lang w:val="en-US"/>
        </w:rPr>
        <w:t>Sumber</w:t>
      </w:r>
      <w:r w:rsidR="00B83882">
        <w:rPr>
          <w:lang w:val="en-US"/>
        </w:rPr>
        <w:t xml:space="preserve"> </w:t>
      </w:r>
      <w:r w:rsidRPr="00CA689E">
        <w:rPr>
          <w:lang w:val="en-US"/>
        </w:rPr>
        <w:t>daya</w:t>
      </w:r>
      <w:r w:rsidR="00B83882">
        <w:rPr>
          <w:lang w:val="en-US"/>
        </w:rPr>
        <w:t xml:space="preserve"> </w:t>
      </w:r>
      <w:r w:rsidRPr="00CA689E">
        <w:rPr>
          <w:lang w:val="en-US"/>
        </w:rPr>
        <w:t>manusia</w:t>
      </w:r>
      <w:r w:rsidR="00B83882">
        <w:rPr>
          <w:lang w:val="en-US"/>
        </w:rPr>
        <w:t xml:space="preserve"> </w:t>
      </w:r>
      <w:r w:rsidRPr="00CA689E">
        <w:rPr>
          <w:lang w:val="en-US"/>
        </w:rPr>
        <w:t>merupakan orang-orang yang bekerja dan melakukan</w:t>
      </w:r>
      <w:r w:rsidR="00B83882">
        <w:rPr>
          <w:lang w:val="en-US"/>
        </w:rPr>
        <w:t xml:space="preserve"> </w:t>
      </w:r>
      <w:r w:rsidRPr="00CA689E">
        <w:rPr>
          <w:lang w:val="en-US"/>
        </w:rPr>
        <w:t>tugas</w:t>
      </w:r>
      <w:r w:rsidR="00B83882">
        <w:rPr>
          <w:lang w:val="en-US"/>
        </w:rPr>
        <w:t xml:space="preserve"> </w:t>
      </w:r>
      <w:r w:rsidRPr="00CA689E">
        <w:rPr>
          <w:lang w:val="en-US"/>
        </w:rPr>
        <w:t>dalam</w:t>
      </w:r>
      <w:r w:rsidR="00B83882">
        <w:rPr>
          <w:lang w:val="en-US"/>
        </w:rPr>
        <w:t xml:space="preserve"> </w:t>
      </w:r>
      <w:r w:rsidRPr="00CA689E">
        <w:rPr>
          <w:lang w:val="en-US"/>
        </w:rPr>
        <w:t>organisasi</w:t>
      </w:r>
      <w:r w:rsidR="00B83882">
        <w:rPr>
          <w:lang w:val="en-US"/>
        </w:rPr>
        <w:t xml:space="preserve"> </w:t>
      </w:r>
      <w:r w:rsidRPr="00CA689E">
        <w:rPr>
          <w:lang w:val="en-US"/>
        </w:rPr>
        <w:t>bisnis</w:t>
      </w:r>
      <w:r w:rsidR="00B83882">
        <w:rPr>
          <w:lang w:val="en-US"/>
        </w:rPr>
        <w:t xml:space="preserve"> </w:t>
      </w:r>
      <w:r w:rsidRPr="00CA689E">
        <w:rPr>
          <w:lang w:val="en-US"/>
        </w:rPr>
        <w:t>maupun non</w:t>
      </w:r>
      <w:r w:rsidR="00B83882">
        <w:rPr>
          <w:lang w:val="en-US"/>
        </w:rPr>
        <w:t xml:space="preserve"> </w:t>
      </w:r>
      <w:r>
        <w:rPr>
          <w:lang w:val="en-US"/>
        </w:rPr>
        <w:t>bisnis</w:t>
      </w:r>
      <w:r w:rsidR="00B83882">
        <w:rPr>
          <w:lang w:val="en-US"/>
        </w:rPr>
        <w:t xml:space="preserve"> </w:t>
      </w:r>
      <w:r>
        <w:rPr>
          <w:lang w:val="en-US"/>
        </w:rPr>
        <w:t>untuk</w:t>
      </w:r>
      <w:r w:rsidR="00B83882">
        <w:rPr>
          <w:lang w:val="en-US"/>
        </w:rPr>
        <w:t xml:space="preserve"> </w:t>
      </w:r>
      <w:r>
        <w:rPr>
          <w:lang w:val="en-US"/>
        </w:rPr>
        <w:t>mencapai</w:t>
      </w:r>
      <w:r w:rsidR="00B83882">
        <w:rPr>
          <w:lang w:val="en-US"/>
        </w:rPr>
        <w:t xml:space="preserve"> </w:t>
      </w:r>
      <w:r>
        <w:rPr>
          <w:lang w:val="en-US"/>
        </w:rPr>
        <w:t>tujuan</w:t>
      </w:r>
      <w:r w:rsidR="00B83882">
        <w:rPr>
          <w:lang w:val="en-US"/>
        </w:rPr>
        <w:t xml:space="preserve"> </w:t>
      </w:r>
      <w:r w:rsidRPr="00CA689E">
        <w:rPr>
          <w:lang w:val="en-US"/>
        </w:rPr>
        <w:t>perusahaan. Perusahaan yang memiliki SDM rendah</w:t>
      </w:r>
      <w:r w:rsidR="00B83882">
        <w:rPr>
          <w:lang w:val="en-US"/>
        </w:rPr>
        <w:t xml:space="preserve"> </w:t>
      </w:r>
      <w:r w:rsidRPr="00CA689E">
        <w:rPr>
          <w:lang w:val="en-US"/>
        </w:rPr>
        <w:t>akan</w:t>
      </w:r>
      <w:r w:rsidR="00B83882">
        <w:rPr>
          <w:lang w:val="en-US"/>
        </w:rPr>
        <w:t xml:space="preserve"> </w:t>
      </w:r>
      <w:r w:rsidRPr="00CA689E">
        <w:rPr>
          <w:lang w:val="en-US"/>
        </w:rPr>
        <w:t>mengalami</w:t>
      </w:r>
      <w:r w:rsidR="00B83882">
        <w:rPr>
          <w:lang w:val="en-US"/>
        </w:rPr>
        <w:t xml:space="preserve"> </w:t>
      </w:r>
      <w:r w:rsidRPr="00CA689E">
        <w:rPr>
          <w:lang w:val="en-US"/>
        </w:rPr>
        <w:t>kesulitan</w:t>
      </w:r>
      <w:r w:rsidR="00B83882">
        <w:rPr>
          <w:lang w:val="en-US"/>
        </w:rPr>
        <w:t xml:space="preserve"> </w:t>
      </w:r>
      <w:r w:rsidRPr="00CA689E">
        <w:rPr>
          <w:lang w:val="en-US"/>
        </w:rPr>
        <w:t>dalam</w:t>
      </w:r>
      <w:r w:rsidR="00B83882">
        <w:rPr>
          <w:lang w:val="en-US"/>
        </w:rPr>
        <w:t xml:space="preserve"> </w:t>
      </w:r>
      <w:r w:rsidRPr="00CA689E">
        <w:rPr>
          <w:lang w:val="en-US"/>
        </w:rPr>
        <w:t>menjalankan</w:t>
      </w:r>
      <w:r w:rsidR="00B83882">
        <w:rPr>
          <w:lang w:val="en-US"/>
        </w:rPr>
        <w:t xml:space="preserve"> </w:t>
      </w:r>
      <w:r w:rsidRPr="00CA689E">
        <w:rPr>
          <w:lang w:val="en-US"/>
        </w:rPr>
        <w:t>perusahaannya. Maka</w:t>
      </w:r>
      <w:r w:rsidR="00B83882">
        <w:rPr>
          <w:lang w:val="en-US"/>
        </w:rPr>
        <w:t xml:space="preserve"> </w:t>
      </w:r>
      <w:r w:rsidRPr="00CA689E">
        <w:rPr>
          <w:lang w:val="en-US"/>
        </w:rPr>
        <w:t>dari</w:t>
      </w:r>
      <w:r w:rsidR="00B83882">
        <w:rPr>
          <w:lang w:val="en-US"/>
        </w:rPr>
        <w:t xml:space="preserve"> </w:t>
      </w:r>
      <w:r w:rsidRPr="00CA689E">
        <w:rPr>
          <w:lang w:val="en-US"/>
        </w:rPr>
        <w:t>itu</w:t>
      </w:r>
      <w:r w:rsidR="00B83882">
        <w:rPr>
          <w:lang w:val="en-US"/>
        </w:rPr>
        <w:t xml:space="preserve"> </w:t>
      </w:r>
      <w:r w:rsidRPr="00CA689E">
        <w:rPr>
          <w:lang w:val="en-US"/>
        </w:rPr>
        <w:t>perlu</w:t>
      </w:r>
      <w:r w:rsidR="00B83882">
        <w:rPr>
          <w:lang w:val="en-US"/>
        </w:rPr>
        <w:t xml:space="preserve"> </w:t>
      </w:r>
      <w:r w:rsidRPr="00CA689E">
        <w:rPr>
          <w:lang w:val="en-US"/>
        </w:rPr>
        <w:t>adanya</w:t>
      </w:r>
      <w:r w:rsidR="00B83882">
        <w:rPr>
          <w:lang w:val="en-US"/>
        </w:rPr>
        <w:t xml:space="preserve"> </w:t>
      </w:r>
      <w:r w:rsidRPr="00CA689E">
        <w:rPr>
          <w:lang w:val="en-US"/>
        </w:rPr>
        <w:t>manajemen</w:t>
      </w:r>
      <w:r w:rsidR="00B83882">
        <w:rPr>
          <w:lang w:val="en-US"/>
        </w:rPr>
        <w:t xml:space="preserve"> </w:t>
      </w:r>
      <w:r w:rsidRPr="00CA689E">
        <w:rPr>
          <w:lang w:val="en-US"/>
        </w:rPr>
        <w:t>sumber</w:t>
      </w:r>
      <w:r w:rsidR="00B83882">
        <w:rPr>
          <w:lang w:val="en-US"/>
        </w:rPr>
        <w:t xml:space="preserve"> </w:t>
      </w:r>
      <w:r w:rsidRPr="00CA689E">
        <w:rPr>
          <w:lang w:val="en-US"/>
        </w:rPr>
        <w:t>daya</w:t>
      </w:r>
      <w:r w:rsidR="00B83882">
        <w:rPr>
          <w:lang w:val="en-US"/>
        </w:rPr>
        <w:t xml:space="preserve"> </w:t>
      </w:r>
      <w:r w:rsidRPr="00CA689E">
        <w:rPr>
          <w:lang w:val="en-US"/>
        </w:rPr>
        <w:t>manusia. Manajemen</w:t>
      </w:r>
      <w:r w:rsidR="00B83882">
        <w:rPr>
          <w:lang w:val="en-US"/>
        </w:rPr>
        <w:t xml:space="preserve"> </w:t>
      </w:r>
      <w:r w:rsidRPr="00CA689E">
        <w:rPr>
          <w:lang w:val="en-US"/>
        </w:rPr>
        <w:t>sumber</w:t>
      </w:r>
      <w:r w:rsidR="00B83882">
        <w:rPr>
          <w:lang w:val="en-US"/>
        </w:rPr>
        <w:t xml:space="preserve"> </w:t>
      </w:r>
      <w:r w:rsidRPr="00CA689E">
        <w:rPr>
          <w:lang w:val="en-US"/>
        </w:rPr>
        <w:t>daya</w:t>
      </w:r>
      <w:r w:rsidR="00B83882">
        <w:rPr>
          <w:lang w:val="en-US"/>
        </w:rPr>
        <w:t xml:space="preserve"> </w:t>
      </w:r>
      <w:r w:rsidRPr="00CA689E">
        <w:rPr>
          <w:lang w:val="en-US"/>
        </w:rPr>
        <w:t>manusia</w:t>
      </w:r>
      <w:r w:rsidR="00B83882">
        <w:rPr>
          <w:lang w:val="en-US"/>
        </w:rPr>
        <w:t xml:space="preserve"> </w:t>
      </w:r>
      <w:r w:rsidRPr="00CA689E">
        <w:rPr>
          <w:lang w:val="en-US"/>
        </w:rPr>
        <w:t>merupakan</w:t>
      </w:r>
      <w:r w:rsidR="00B83882">
        <w:rPr>
          <w:lang w:val="en-US"/>
        </w:rPr>
        <w:t xml:space="preserve"> </w:t>
      </w:r>
      <w:r w:rsidRPr="00CA689E">
        <w:rPr>
          <w:lang w:val="en-US"/>
        </w:rPr>
        <w:t>suatu</w:t>
      </w:r>
      <w:r w:rsidR="00B83882">
        <w:rPr>
          <w:lang w:val="en-US"/>
        </w:rPr>
        <w:t xml:space="preserve"> </w:t>
      </w:r>
      <w:r w:rsidRPr="00CA689E">
        <w:rPr>
          <w:lang w:val="en-US"/>
        </w:rPr>
        <w:t>tahapan</w:t>
      </w:r>
      <w:r w:rsidR="00B83882">
        <w:rPr>
          <w:lang w:val="en-US"/>
        </w:rPr>
        <w:t xml:space="preserve"> </w:t>
      </w:r>
      <w:r w:rsidRPr="00CA689E">
        <w:rPr>
          <w:lang w:val="en-US"/>
        </w:rPr>
        <w:t>atau proses dalam</w:t>
      </w:r>
      <w:r w:rsidR="00B83882">
        <w:rPr>
          <w:lang w:val="en-US"/>
        </w:rPr>
        <w:t xml:space="preserve"> </w:t>
      </w:r>
      <w:r w:rsidRPr="00CA689E">
        <w:rPr>
          <w:lang w:val="en-US"/>
        </w:rPr>
        <w:t>memberdayakan</w:t>
      </w:r>
      <w:r w:rsidR="00B83882">
        <w:rPr>
          <w:lang w:val="en-US"/>
        </w:rPr>
        <w:t xml:space="preserve"> </w:t>
      </w:r>
      <w:r w:rsidRPr="00CA689E">
        <w:rPr>
          <w:lang w:val="en-US"/>
        </w:rPr>
        <w:t>manusia</w:t>
      </w:r>
      <w:r w:rsidR="00B83882">
        <w:rPr>
          <w:lang w:val="en-US"/>
        </w:rPr>
        <w:t xml:space="preserve"> </w:t>
      </w:r>
      <w:r w:rsidRPr="00CA689E">
        <w:rPr>
          <w:lang w:val="en-US"/>
        </w:rPr>
        <w:t>dalam</w:t>
      </w:r>
      <w:r w:rsidR="00B83882">
        <w:rPr>
          <w:lang w:val="en-US"/>
        </w:rPr>
        <w:t xml:space="preserve"> </w:t>
      </w:r>
      <w:r w:rsidRPr="00CA689E">
        <w:rPr>
          <w:lang w:val="en-US"/>
        </w:rPr>
        <w:t>organisasi</w:t>
      </w:r>
      <w:r w:rsidR="00B83882">
        <w:rPr>
          <w:lang w:val="en-US"/>
        </w:rPr>
        <w:t xml:space="preserve"> </w:t>
      </w:r>
      <w:r w:rsidRPr="00CA689E">
        <w:rPr>
          <w:lang w:val="en-US"/>
        </w:rPr>
        <w:t>sehingga</w:t>
      </w:r>
      <w:r w:rsidR="00B83882">
        <w:rPr>
          <w:lang w:val="en-US"/>
        </w:rPr>
        <w:t xml:space="preserve"> </w:t>
      </w:r>
      <w:r w:rsidRPr="00CA689E">
        <w:rPr>
          <w:lang w:val="en-US"/>
        </w:rPr>
        <w:t>tujuan</w:t>
      </w:r>
      <w:r w:rsidR="00B83882">
        <w:rPr>
          <w:lang w:val="en-US"/>
        </w:rPr>
        <w:t xml:space="preserve"> </w:t>
      </w:r>
      <w:r w:rsidRPr="00CA689E">
        <w:rPr>
          <w:lang w:val="en-US"/>
        </w:rPr>
        <w:t>perusahaan</w:t>
      </w:r>
      <w:r w:rsidR="00B83882">
        <w:rPr>
          <w:lang w:val="en-US"/>
        </w:rPr>
        <w:t xml:space="preserve"> </w:t>
      </w:r>
      <w:r w:rsidRPr="00CA689E">
        <w:rPr>
          <w:lang w:val="en-US"/>
        </w:rPr>
        <w:t>dapat</w:t>
      </w:r>
      <w:r w:rsidR="00B83882">
        <w:rPr>
          <w:lang w:val="en-US"/>
        </w:rPr>
        <w:t xml:space="preserve"> </w:t>
      </w:r>
      <w:r w:rsidRPr="00CA689E">
        <w:rPr>
          <w:lang w:val="en-US"/>
        </w:rPr>
        <w:t>tercapai</w:t>
      </w:r>
      <w:r w:rsidR="00B83882">
        <w:rPr>
          <w:lang w:val="en-US"/>
        </w:rPr>
        <w:t xml:space="preserve"> </w:t>
      </w:r>
      <w:r w:rsidR="0000757F" w:rsidRPr="0000757F">
        <w:t>[</w:t>
      </w:r>
      <w:r w:rsidR="00B56C1A" w:rsidRPr="0000757F">
        <w:fldChar w:fldCharType="begin"/>
      </w:r>
      <w:r w:rsidR="0000757F" w:rsidRPr="0000757F">
        <w:instrText xml:space="preserve"> DISPLAYNFC \l 0 </w:instrText>
      </w:r>
      <w:r w:rsidR="00B56C1A" w:rsidRPr="0000757F">
        <w:fldChar w:fldCharType="end"/>
      </w:r>
      <w:r w:rsidR="0000757F" w:rsidRPr="0000757F">
        <w:rPr>
          <w:lang w:val="en-US"/>
        </w:rPr>
        <w:t>1</w:t>
      </w:r>
      <w:r w:rsidR="0000757F" w:rsidRPr="0000757F">
        <w:t>]</w:t>
      </w:r>
      <w:r w:rsidR="0000757F">
        <w:rPr>
          <w:lang w:val="en-US"/>
        </w:rPr>
        <w:t>.</w:t>
      </w:r>
    </w:p>
    <w:p w:rsidR="00CA689E" w:rsidRPr="00400AAA" w:rsidRDefault="00A1515B" w:rsidP="00CA689E">
      <w:pPr>
        <w:pStyle w:val="Body"/>
        <w:rPr>
          <w:lang w:val="en-US"/>
        </w:rPr>
      </w:pPr>
      <w:r>
        <w:t>Kinerja adalah suatu bentuk prestasi yang diperoleh seorang karyawan untuk menyelesaikan tugasnya dengan menggunakan pengetahuan yang dimiliknya. Kinerja biasanya diukur menggunakan kemampuan dan sikapnya pada saat menyelsaikan tugas yang diberikan oleh perusahaan</w:t>
      </w:r>
      <w:r>
        <w:rPr>
          <w:lang w:val="en-US"/>
        </w:rPr>
        <w:t xml:space="preserve"> [2]. </w:t>
      </w:r>
      <w:r w:rsidR="009E31C6">
        <w:t xml:space="preserve">Kinerja karyawan merupakan tindakan yang dilakukan oleh karyawan menggunakan kemampuannya untuk mencapai tujuan perusahaan </w:t>
      </w:r>
      <w:r>
        <w:rPr>
          <w:lang w:val="en-US"/>
        </w:rPr>
        <w:t>[3</w:t>
      </w:r>
      <w:r w:rsidR="0000757F">
        <w:rPr>
          <w:lang w:val="en-US"/>
        </w:rPr>
        <w:t>]</w:t>
      </w:r>
      <w:r w:rsidR="009E31C6">
        <w:t xml:space="preserve">. </w:t>
      </w:r>
      <w:r w:rsidR="00400AAA">
        <w:t>Dari pengertian diatas maka dapat disimpulkan bahwa kinerja karyawan merupakan suatu tindakan yang dilakukan karyawan untuk mencapai tujuan perusahaan. Kepuasan kerja adalah sebuah gambaran mengenai perasaan senang, bahagia maupun perasaan sebaliknya yang dialami oleh seorang pegawai atau karyawan atas pekerjaan yang telah dilakukannya yang dinilai oleh atasan</w:t>
      </w:r>
      <w:r w:rsidR="00400AAA">
        <w:rPr>
          <w:lang w:val="en-US"/>
        </w:rPr>
        <w:t xml:space="preserve"> [4].</w:t>
      </w:r>
    </w:p>
    <w:p w:rsidR="00CA689E" w:rsidRDefault="00CA689E" w:rsidP="00CA689E">
      <w:pPr>
        <w:pStyle w:val="Body"/>
        <w:rPr>
          <w:lang w:val="en-US"/>
        </w:rPr>
      </w:pPr>
      <w:r>
        <w:lastRenderedPageBreak/>
        <w:t>Dalam menciptakan sumber daya manusia yang profesional diperlukan adanya proses rekrutmen</w:t>
      </w:r>
      <w:r w:rsidR="006F5296">
        <w:rPr>
          <w:lang w:val="en-US"/>
        </w:rPr>
        <w:t xml:space="preserve"> dan </w:t>
      </w:r>
      <w:r>
        <w:t>seleks</w:t>
      </w:r>
      <w:r w:rsidR="006F5296">
        <w:rPr>
          <w:lang w:val="en-US"/>
        </w:rPr>
        <w:t>i</w:t>
      </w:r>
      <w:r>
        <w:t>kepada calon tenaga kerja untuk meningkatkan kinerjanya. Sudah menjadi kewajiban bagi setiap perusahaan untuk menyaring dan memilah tenaga kerjanya sesuai dengan apa yang diperlukan sehingga dapat tercapai tujuan perusahaan. Ada beberapa hal yang harus diperhatikan dalam menilai kinerja karyawan diantaranya sistem rekrutmen</w:t>
      </w:r>
      <w:r w:rsidR="006F5296">
        <w:rPr>
          <w:lang w:val="en-US"/>
        </w:rPr>
        <w:t xml:space="preserve"> dan </w:t>
      </w:r>
      <w:r>
        <w:t>seleksi</w:t>
      </w:r>
      <w:r w:rsidR="006F5296">
        <w:rPr>
          <w:lang w:val="en-US"/>
        </w:rPr>
        <w:t xml:space="preserve">. </w:t>
      </w:r>
      <w:r>
        <w:t xml:space="preserve">Sistem merupakan bagian-bagian yang saling berhubungan dan berkaitan satu sama lain dan saling ketergantungan. Sedangkan rekrutmen merupakan sebuah proses yang bertujuan untuk mendapatkan tenaga kerja yang kompeten </w:t>
      </w:r>
      <w:r w:rsidR="00400AAA">
        <w:rPr>
          <w:lang w:val="en-US"/>
        </w:rPr>
        <w:t>[5</w:t>
      </w:r>
      <w:r w:rsidR="0000757F">
        <w:rPr>
          <w:lang w:val="en-US"/>
        </w:rPr>
        <w:t>]</w:t>
      </w:r>
      <w:r>
        <w:t>.</w:t>
      </w:r>
    </w:p>
    <w:p w:rsidR="00B61B7C" w:rsidRDefault="00CA689E" w:rsidP="00B61B7C">
      <w:pPr>
        <w:pStyle w:val="Body"/>
        <w:rPr>
          <w:lang w:val="en-US"/>
        </w:rPr>
      </w:pPr>
      <w:r>
        <w:t xml:space="preserve">Seleksi merupakan proses atau tahapan akhir dari rekrutmen, bagian ini merupakan bagian terpenting dari proses rekrutmen bagi calon karyawan. Tujuan diadakannya seleksi yaitu untuk mendapatkan tenaga kerja yang sesuai dengan kebutuhan perusahaaan atau dengan kata lain memutuskan pelamar atau calon karyawan yang akan diterima atau dipekerjakan dalam perusahaan. Keputusan seleksi sendiri dilakukan oleh para petinggi perusahaan dan dilakukan sesuai dengan prosedur yang telah ditetapkan </w:t>
      </w:r>
      <w:r w:rsidR="00400AAA">
        <w:rPr>
          <w:lang w:val="en-US"/>
        </w:rPr>
        <w:t>[6</w:t>
      </w:r>
      <w:r w:rsidR="0000757F">
        <w:rPr>
          <w:lang w:val="en-US"/>
        </w:rPr>
        <w:t>]</w:t>
      </w:r>
      <w:r>
        <w:t>.</w:t>
      </w:r>
    </w:p>
    <w:p w:rsidR="00B61B7C" w:rsidRDefault="00B61B7C" w:rsidP="00B61B7C">
      <w:pPr>
        <w:pStyle w:val="Body"/>
        <w:rPr>
          <w:lang w:val="en-US"/>
        </w:rPr>
      </w:pPr>
      <w:r>
        <w:t xml:space="preserve">Penelitian ini dilatar belakangi oleh </w:t>
      </w:r>
      <w:r>
        <w:rPr>
          <w:i/>
        </w:rPr>
        <w:t>research gap</w:t>
      </w:r>
      <w:r>
        <w:t xml:space="preserve"> yang hasilnya terdapat perbedaan pada penelitian-penelitian terdahulu dimana penelitian ini menyimpulkan hasil yang berbeda dari setiap variabelnya. Penelitian yang membahas tentang pengaruh sistem rekrutmen terhadap kinerja karyawan dilakukan oleh </w:t>
      </w:r>
      <w:r w:rsidR="00F51831">
        <w:rPr>
          <w:lang w:val="en-US"/>
        </w:rPr>
        <w:t>[7]</w:t>
      </w:r>
      <w:r>
        <w:t xml:space="preserve"> yang menunjukkan rekrutmen memiliki pengaruh terhadap kinerja karyawan, maka semakin baik manajemen melakukan proses rekrutmen akan berdampak baik bagi karyawan. Namun hasil ini bertentangan dengan penelitian yang dilakuka</w:t>
      </w:r>
      <w:r w:rsidR="00F51831">
        <w:t xml:space="preserve">n oleh </w:t>
      </w:r>
      <w:r w:rsidR="00F51831">
        <w:rPr>
          <w:lang w:val="en-US"/>
        </w:rPr>
        <w:t xml:space="preserve">[8] </w:t>
      </w:r>
      <w:r>
        <w:t>yang menyatakan bahwa sistem rekrutmen tidak berpengaruh terhadap kinerja karyawan.</w:t>
      </w:r>
    </w:p>
    <w:p w:rsidR="00B61B7C" w:rsidRPr="00B61B7C" w:rsidRDefault="00B61B7C" w:rsidP="00B61B7C">
      <w:pPr>
        <w:pStyle w:val="Body"/>
        <w:rPr>
          <w:lang w:val="en-US"/>
        </w:rPr>
      </w:pPr>
      <w:r>
        <w:t xml:space="preserve">Selanjutnya penelitian yang membahas tentang pengaruh seleksi terhadap kinerja karyawan dilakukan oleh </w:t>
      </w:r>
      <w:r w:rsidR="00F51831">
        <w:rPr>
          <w:lang w:val="en-US"/>
        </w:rPr>
        <w:t>[9]</w:t>
      </w:r>
      <w:r>
        <w:t xml:space="preserve"> yang menunjukkan seleksi memiliki pengaruh terhadap kinerja karyawan. Akan tetapi hasil ini berbeda dengan penelitian yang dilakukan oleh </w:t>
      </w:r>
      <w:r w:rsidR="00F51831">
        <w:rPr>
          <w:lang w:val="en-US"/>
        </w:rPr>
        <w:t>[10]</w:t>
      </w:r>
      <w:r>
        <w:t xml:space="preserve"> dan </w:t>
      </w:r>
      <w:r w:rsidR="00F51831">
        <w:rPr>
          <w:lang w:val="en-US"/>
        </w:rPr>
        <w:t>[11]</w:t>
      </w:r>
      <w:r>
        <w:t xml:space="preserve"> yang menyatakan bahwa tidak ada pengaruh antara seleksi terhadap kinerja karyawan.</w:t>
      </w:r>
    </w:p>
    <w:p w:rsidR="00781253" w:rsidRPr="00913A45" w:rsidRDefault="00781253" w:rsidP="00913A45">
      <w:pPr>
        <w:jc w:val="both"/>
        <w:rPr>
          <w:sz w:val="20"/>
          <w:szCs w:val="20"/>
          <w:lang w:val="en-US"/>
        </w:rPr>
      </w:pPr>
    </w:p>
    <w:p w:rsidR="00953F53" w:rsidRPr="00B3135B" w:rsidRDefault="002D100D">
      <w:pPr>
        <w:pStyle w:val="Heading1"/>
        <w:tabs>
          <w:tab w:val="left" w:pos="0"/>
        </w:tabs>
        <w:rPr>
          <w:sz w:val="24"/>
        </w:rPr>
      </w:pPr>
      <w:r w:rsidRPr="00B3135B">
        <w:rPr>
          <w:sz w:val="24"/>
        </w:rPr>
        <w:t>II. METODE</w:t>
      </w:r>
    </w:p>
    <w:p w:rsidR="00A118CA" w:rsidRPr="00B3135B" w:rsidRDefault="003B0124" w:rsidP="00A118CA">
      <w:pPr>
        <w:ind w:firstLine="284"/>
        <w:jc w:val="both"/>
        <w:rPr>
          <w:sz w:val="20"/>
          <w:szCs w:val="20"/>
        </w:rPr>
      </w:pPr>
      <w:r w:rsidRPr="00B3135B">
        <w:rPr>
          <w:sz w:val="20"/>
          <w:szCs w:val="20"/>
        </w:rPr>
        <w:t xml:space="preserve">Penelitian ini menggunakan metode penelitian kuantitatif dengan jenis asosiatif. Penelitian ini dilakukan pada </w:t>
      </w:r>
      <w:r w:rsidR="002A784F">
        <w:rPr>
          <w:sz w:val="20"/>
          <w:szCs w:val="20"/>
          <w:lang w:val="en-US"/>
        </w:rPr>
        <w:t>Pizza Hut Sidoarjo</w:t>
      </w:r>
      <w:r w:rsidRPr="00B3135B">
        <w:rPr>
          <w:sz w:val="20"/>
          <w:szCs w:val="20"/>
        </w:rPr>
        <w:t xml:space="preserve">. Populasi yang digunakan dalam penelitian ini adalah </w:t>
      </w:r>
      <w:r w:rsidR="002A784F">
        <w:rPr>
          <w:sz w:val="20"/>
          <w:szCs w:val="20"/>
          <w:lang w:val="en-US"/>
        </w:rPr>
        <w:t>100 karyawan pada Pizza Hut Sidoarjo</w:t>
      </w:r>
      <w:r w:rsidRPr="00B3135B">
        <w:rPr>
          <w:sz w:val="20"/>
          <w:szCs w:val="20"/>
        </w:rPr>
        <w:t>.</w:t>
      </w:r>
    </w:p>
    <w:p w:rsidR="00B46DA2" w:rsidRPr="00B3135B" w:rsidRDefault="003B0124" w:rsidP="00A118CA">
      <w:pPr>
        <w:ind w:firstLine="284"/>
        <w:jc w:val="both"/>
        <w:rPr>
          <w:sz w:val="20"/>
          <w:szCs w:val="20"/>
        </w:rPr>
      </w:pPr>
      <w:r w:rsidRPr="00B3135B">
        <w:rPr>
          <w:sz w:val="20"/>
          <w:szCs w:val="20"/>
        </w:rPr>
        <w:t xml:space="preserve">Teknik pengambilan sampel yang dipergunakan penelitian ini adalah teknik </w:t>
      </w:r>
      <w:r w:rsidRPr="00B3135B">
        <w:rPr>
          <w:i/>
          <w:sz w:val="20"/>
          <w:szCs w:val="20"/>
        </w:rPr>
        <w:t xml:space="preserve">nonprobability sampling </w:t>
      </w:r>
      <w:r w:rsidRPr="00B3135B">
        <w:rPr>
          <w:iCs/>
          <w:sz w:val="20"/>
          <w:szCs w:val="20"/>
        </w:rPr>
        <w:t xml:space="preserve">yaitu </w:t>
      </w:r>
      <w:r w:rsidRPr="00B3135B">
        <w:rPr>
          <w:i/>
          <w:sz w:val="20"/>
          <w:szCs w:val="20"/>
        </w:rPr>
        <w:t>sampling</w:t>
      </w:r>
      <w:r w:rsidR="00CD1A4E">
        <w:rPr>
          <w:i/>
          <w:sz w:val="20"/>
          <w:szCs w:val="20"/>
          <w:lang w:val="en-US"/>
        </w:rPr>
        <w:t xml:space="preserve"> </w:t>
      </w:r>
      <w:r w:rsidR="00453021">
        <w:rPr>
          <w:i/>
          <w:sz w:val="20"/>
          <w:szCs w:val="20"/>
          <w:lang w:val="en-US"/>
        </w:rPr>
        <w:t>Jenuh</w:t>
      </w:r>
      <w:r w:rsidR="00CD1A4E">
        <w:rPr>
          <w:i/>
          <w:sz w:val="20"/>
          <w:szCs w:val="20"/>
          <w:lang w:val="en-US"/>
        </w:rPr>
        <w:t xml:space="preserve"> </w:t>
      </w:r>
      <w:r w:rsidR="00453021">
        <w:rPr>
          <w:sz w:val="20"/>
          <w:szCs w:val="20"/>
          <w:lang w:val="en-US"/>
        </w:rPr>
        <w:t>(Sensus)</w:t>
      </w:r>
      <w:r w:rsidR="002811C5">
        <w:rPr>
          <w:sz w:val="20"/>
          <w:szCs w:val="20"/>
          <w:lang w:val="en-US"/>
        </w:rPr>
        <w:t xml:space="preserve"> </w:t>
      </w:r>
      <w:r w:rsidRPr="00B3135B">
        <w:rPr>
          <w:iCs/>
          <w:sz w:val="20"/>
          <w:szCs w:val="20"/>
        </w:rPr>
        <w:t>yang merupakan teknik pengambilan sampel</w:t>
      </w:r>
      <w:r w:rsidR="00CD1A4E">
        <w:rPr>
          <w:iCs/>
          <w:sz w:val="20"/>
          <w:szCs w:val="20"/>
          <w:lang w:val="en-US"/>
        </w:rPr>
        <w:t xml:space="preserve"> </w:t>
      </w:r>
      <w:r w:rsidR="00453021">
        <w:rPr>
          <w:iCs/>
          <w:sz w:val="20"/>
          <w:szCs w:val="20"/>
          <w:lang w:val="en-US"/>
        </w:rPr>
        <w:t>bila</w:t>
      </w:r>
      <w:r w:rsidR="00CD1A4E">
        <w:rPr>
          <w:iCs/>
          <w:sz w:val="20"/>
          <w:szCs w:val="20"/>
          <w:lang w:val="en-US"/>
        </w:rPr>
        <w:t xml:space="preserve"> </w:t>
      </w:r>
      <w:r w:rsidR="00453021">
        <w:rPr>
          <w:iCs/>
          <w:sz w:val="20"/>
          <w:szCs w:val="20"/>
          <w:lang w:val="en-US"/>
        </w:rPr>
        <w:t>semua</w:t>
      </w:r>
      <w:r w:rsidR="00CD1A4E">
        <w:rPr>
          <w:iCs/>
          <w:sz w:val="20"/>
          <w:szCs w:val="20"/>
          <w:lang w:val="en-US"/>
        </w:rPr>
        <w:t xml:space="preserve"> </w:t>
      </w:r>
      <w:r w:rsidR="00453021">
        <w:rPr>
          <w:iCs/>
          <w:sz w:val="20"/>
          <w:szCs w:val="20"/>
          <w:lang w:val="en-US"/>
        </w:rPr>
        <w:t>anggota</w:t>
      </w:r>
      <w:r w:rsidR="00CD1A4E">
        <w:rPr>
          <w:iCs/>
          <w:sz w:val="20"/>
          <w:szCs w:val="20"/>
          <w:lang w:val="en-US"/>
        </w:rPr>
        <w:t xml:space="preserve"> </w:t>
      </w:r>
      <w:r w:rsidR="00453021">
        <w:rPr>
          <w:iCs/>
          <w:sz w:val="20"/>
          <w:szCs w:val="20"/>
          <w:lang w:val="en-US"/>
        </w:rPr>
        <w:t>dari</w:t>
      </w:r>
      <w:r w:rsidR="00CD1A4E">
        <w:rPr>
          <w:iCs/>
          <w:sz w:val="20"/>
          <w:szCs w:val="20"/>
          <w:lang w:val="en-US"/>
        </w:rPr>
        <w:t xml:space="preserve"> </w:t>
      </w:r>
      <w:r w:rsidR="00453021">
        <w:rPr>
          <w:iCs/>
          <w:sz w:val="20"/>
          <w:szCs w:val="20"/>
          <w:lang w:val="en-US"/>
        </w:rPr>
        <w:t>populasi</w:t>
      </w:r>
      <w:r w:rsidR="00CD1A4E">
        <w:rPr>
          <w:iCs/>
          <w:sz w:val="20"/>
          <w:szCs w:val="20"/>
          <w:lang w:val="en-US"/>
        </w:rPr>
        <w:t xml:space="preserve"> </w:t>
      </w:r>
      <w:r w:rsidR="00453021">
        <w:rPr>
          <w:iCs/>
          <w:sz w:val="20"/>
          <w:szCs w:val="20"/>
          <w:lang w:val="en-US"/>
        </w:rPr>
        <w:t>dijadika</w:t>
      </w:r>
      <w:r w:rsidR="00CD1A4E">
        <w:rPr>
          <w:iCs/>
          <w:sz w:val="20"/>
          <w:szCs w:val="20"/>
          <w:lang w:val="en-US"/>
        </w:rPr>
        <w:t xml:space="preserve"> </w:t>
      </w:r>
      <w:r w:rsidR="00453021">
        <w:rPr>
          <w:iCs/>
          <w:sz w:val="20"/>
          <w:szCs w:val="20"/>
          <w:lang w:val="en-US"/>
        </w:rPr>
        <w:t>nsebagai</w:t>
      </w:r>
      <w:r w:rsidR="00CD1A4E">
        <w:rPr>
          <w:iCs/>
          <w:sz w:val="20"/>
          <w:szCs w:val="20"/>
          <w:lang w:val="en-US"/>
        </w:rPr>
        <w:t xml:space="preserve"> </w:t>
      </w:r>
      <w:r w:rsidR="00453021">
        <w:rPr>
          <w:iCs/>
          <w:sz w:val="20"/>
          <w:szCs w:val="20"/>
          <w:lang w:val="en-US"/>
        </w:rPr>
        <w:t>sampel, sehinggadidapatkan</w:t>
      </w:r>
      <w:r w:rsidR="002811C5">
        <w:rPr>
          <w:iCs/>
          <w:sz w:val="20"/>
          <w:szCs w:val="20"/>
          <w:lang w:val="en-US"/>
        </w:rPr>
        <w:t xml:space="preserve"> </w:t>
      </w:r>
      <w:r w:rsidR="00453021">
        <w:rPr>
          <w:iCs/>
          <w:sz w:val="20"/>
          <w:szCs w:val="20"/>
          <w:lang w:val="en-US"/>
        </w:rPr>
        <w:t>sampel</w:t>
      </w:r>
      <w:r w:rsidR="002811C5">
        <w:rPr>
          <w:iCs/>
          <w:sz w:val="20"/>
          <w:szCs w:val="20"/>
          <w:lang w:val="en-US"/>
        </w:rPr>
        <w:t xml:space="preserve"> </w:t>
      </w:r>
      <w:r w:rsidR="00453021">
        <w:rPr>
          <w:iCs/>
          <w:sz w:val="20"/>
          <w:szCs w:val="20"/>
          <w:lang w:val="en-US"/>
        </w:rPr>
        <w:t>yaitu</w:t>
      </w:r>
      <w:r w:rsidR="002811C5">
        <w:rPr>
          <w:iCs/>
          <w:sz w:val="20"/>
          <w:szCs w:val="20"/>
          <w:lang w:val="en-US"/>
        </w:rPr>
        <w:t xml:space="preserve"> </w:t>
      </w:r>
      <w:r w:rsidR="00453021">
        <w:rPr>
          <w:iCs/>
          <w:sz w:val="20"/>
          <w:szCs w:val="20"/>
          <w:lang w:val="en-US"/>
        </w:rPr>
        <w:t>sejumlah 100 karyawan Pizza Hut Sidoarjo.</w:t>
      </w:r>
      <w:r w:rsidRPr="00B3135B">
        <w:rPr>
          <w:sz w:val="20"/>
          <w:szCs w:val="20"/>
        </w:rPr>
        <w:t xml:space="preserve">Jenis data yang dipergunakan pada penelitian ini adalah data </w:t>
      </w:r>
      <w:r w:rsidR="00453021">
        <w:rPr>
          <w:sz w:val="20"/>
          <w:szCs w:val="20"/>
          <w:lang w:val="en-US"/>
        </w:rPr>
        <w:t>Primer dengan</w:t>
      </w:r>
      <w:r w:rsidR="00CD1A4E">
        <w:rPr>
          <w:sz w:val="20"/>
          <w:szCs w:val="20"/>
          <w:lang w:val="en-US"/>
        </w:rPr>
        <w:t xml:space="preserve"> </w:t>
      </w:r>
      <w:r w:rsidR="00453021">
        <w:rPr>
          <w:sz w:val="20"/>
          <w:szCs w:val="20"/>
          <w:lang w:val="en-US"/>
        </w:rPr>
        <w:t>menggunakan</w:t>
      </w:r>
      <w:r w:rsidR="00CD1A4E">
        <w:rPr>
          <w:sz w:val="20"/>
          <w:szCs w:val="20"/>
          <w:lang w:val="en-US"/>
        </w:rPr>
        <w:t xml:space="preserve"> </w:t>
      </w:r>
      <w:r w:rsidR="00453021">
        <w:rPr>
          <w:sz w:val="20"/>
          <w:szCs w:val="20"/>
          <w:lang w:val="en-US"/>
        </w:rPr>
        <w:t>pengisian</w:t>
      </w:r>
      <w:r w:rsidR="00CD1A4E">
        <w:rPr>
          <w:sz w:val="20"/>
          <w:szCs w:val="20"/>
          <w:lang w:val="en-US"/>
        </w:rPr>
        <w:t xml:space="preserve"> </w:t>
      </w:r>
      <w:r w:rsidR="00453021">
        <w:rPr>
          <w:sz w:val="20"/>
          <w:szCs w:val="20"/>
          <w:lang w:val="en-US"/>
        </w:rPr>
        <w:t>kuesioner oleh responden</w:t>
      </w:r>
      <w:r w:rsidR="00CD1A4E">
        <w:rPr>
          <w:sz w:val="20"/>
          <w:szCs w:val="20"/>
          <w:lang w:val="en-US"/>
        </w:rPr>
        <w:t xml:space="preserve"> </w:t>
      </w:r>
      <w:r w:rsidR="00453021">
        <w:rPr>
          <w:sz w:val="20"/>
          <w:szCs w:val="20"/>
          <w:lang w:val="en-US"/>
        </w:rPr>
        <w:t>yaitu</w:t>
      </w:r>
      <w:r w:rsidR="00CD1A4E">
        <w:rPr>
          <w:sz w:val="20"/>
          <w:szCs w:val="20"/>
          <w:lang w:val="en-US"/>
        </w:rPr>
        <w:t xml:space="preserve"> </w:t>
      </w:r>
      <w:r w:rsidR="00453021">
        <w:rPr>
          <w:sz w:val="20"/>
          <w:szCs w:val="20"/>
          <w:lang w:val="en-US"/>
        </w:rPr>
        <w:t>karyawan Pizza Hut Sidoarjo dan data Sekunder yang diguanakan yang berupadokumen, buku, medi</w:t>
      </w:r>
      <w:r w:rsidR="006769B8">
        <w:rPr>
          <w:sz w:val="20"/>
          <w:szCs w:val="20"/>
          <w:lang w:val="en-US"/>
        </w:rPr>
        <w:t>a internet, literature serta</w:t>
      </w:r>
      <w:r w:rsidR="00CD1A4E">
        <w:rPr>
          <w:sz w:val="20"/>
          <w:szCs w:val="20"/>
          <w:lang w:val="en-US"/>
        </w:rPr>
        <w:t xml:space="preserve"> </w:t>
      </w:r>
      <w:r w:rsidR="006769B8">
        <w:rPr>
          <w:sz w:val="20"/>
          <w:szCs w:val="20"/>
          <w:lang w:val="en-US"/>
        </w:rPr>
        <w:t>penelitian</w:t>
      </w:r>
      <w:r w:rsidR="00CD1A4E">
        <w:rPr>
          <w:sz w:val="20"/>
          <w:szCs w:val="20"/>
          <w:lang w:val="en-US"/>
        </w:rPr>
        <w:t xml:space="preserve"> </w:t>
      </w:r>
      <w:r w:rsidR="006769B8">
        <w:rPr>
          <w:sz w:val="20"/>
          <w:szCs w:val="20"/>
          <w:lang w:val="en-US"/>
        </w:rPr>
        <w:t>terdahulu yang memiliki</w:t>
      </w:r>
      <w:r w:rsidR="00CD1A4E">
        <w:rPr>
          <w:sz w:val="20"/>
          <w:szCs w:val="20"/>
          <w:lang w:val="en-US"/>
        </w:rPr>
        <w:t xml:space="preserve"> </w:t>
      </w:r>
      <w:r w:rsidR="006769B8">
        <w:rPr>
          <w:sz w:val="20"/>
          <w:szCs w:val="20"/>
          <w:lang w:val="en-US"/>
        </w:rPr>
        <w:t>keterkaitan</w:t>
      </w:r>
      <w:r w:rsidR="00CD1A4E">
        <w:rPr>
          <w:sz w:val="20"/>
          <w:szCs w:val="20"/>
          <w:lang w:val="en-US"/>
        </w:rPr>
        <w:t xml:space="preserve"> </w:t>
      </w:r>
      <w:r w:rsidR="006769B8">
        <w:rPr>
          <w:sz w:val="20"/>
          <w:szCs w:val="20"/>
          <w:lang w:val="en-US"/>
        </w:rPr>
        <w:t>dengan</w:t>
      </w:r>
      <w:r w:rsidR="00CD1A4E">
        <w:rPr>
          <w:sz w:val="20"/>
          <w:szCs w:val="20"/>
          <w:lang w:val="en-US"/>
        </w:rPr>
        <w:t xml:space="preserve"> </w:t>
      </w:r>
      <w:r w:rsidR="006769B8">
        <w:rPr>
          <w:sz w:val="20"/>
          <w:szCs w:val="20"/>
          <w:lang w:val="en-US"/>
        </w:rPr>
        <w:t>obyek yang diteliti.</w:t>
      </w:r>
      <w:r w:rsidRPr="00B3135B">
        <w:rPr>
          <w:sz w:val="20"/>
          <w:szCs w:val="20"/>
        </w:rPr>
        <w:t xml:space="preserve"> Teknik analisis data yang digunakan dalam penelitian ini adalah </w:t>
      </w:r>
      <w:r w:rsidR="006769B8">
        <w:rPr>
          <w:sz w:val="20"/>
          <w:szCs w:val="20"/>
          <w:lang w:val="en-US"/>
        </w:rPr>
        <w:t>Regresi Linier Berganda</w:t>
      </w:r>
      <w:r w:rsidRPr="00B3135B">
        <w:rPr>
          <w:sz w:val="20"/>
          <w:szCs w:val="20"/>
        </w:rPr>
        <w:t xml:space="preserve"> yang diolah menggunakan </w:t>
      </w:r>
      <w:r w:rsidR="006769B8">
        <w:rPr>
          <w:i/>
          <w:iCs/>
          <w:sz w:val="20"/>
          <w:szCs w:val="20"/>
          <w:lang w:val="en-US"/>
        </w:rPr>
        <w:t>SPSS</w:t>
      </w:r>
      <w:r w:rsidRPr="00B3135B">
        <w:rPr>
          <w:sz w:val="20"/>
          <w:szCs w:val="20"/>
        </w:rPr>
        <w:t>.</w:t>
      </w:r>
    </w:p>
    <w:p w:rsidR="002D100D" w:rsidRPr="00B3135B" w:rsidRDefault="002D100D" w:rsidP="00720C23">
      <w:pPr>
        <w:ind w:firstLine="284"/>
        <w:jc w:val="both"/>
        <w:rPr>
          <w:sz w:val="20"/>
        </w:rPr>
      </w:pPr>
    </w:p>
    <w:p w:rsidR="00720C23" w:rsidRPr="00B3135B" w:rsidRDefault="00720C23" w:rsidP="00720C23">
      <w:pPr>
        <w:pStyle w:val="ListParagraph"/>
        <w:numPr>
          <w:ilvl w:val="0"/>
          <w:numId w:val="6"/>
        </w:numPr>
        <w:jc w:val="both"/>
        <w:rPr>
          <w:b/>
          <w:sz w:val="20"/>
        </w:rPr>
      </w:pPr>
      <w:r w:rsidRPr="00B3135B">
        <w:rPr>
          <w:b/>
          <w:sz w:val="20"/>
        </w:rPr>
        <w:t>Kerangka</w:t>
      </w:r>
      <w:r w:rsidR="00913A45">
        <w:rPr>
          <w:b/>
          <w:sz w:val="20"/>
          <w:lang w:val="en-US"/>
        </w:rPr>
        <w:t xml:space="preserve"> </w:t>
      </w:r>
      <w:r w:rsidRPr="00B3135B">
        <w:rPr>
          <w:b/>
          <w:sz w:val="20"/>
        </w:rPr>
        <w:t>Konseptual</w:t>
      </w:r>
    </w:p>
    <w:p w:rsidR="00DC01A7" w:rsidRPr="00B3135B" w:rsidRDefault="00DC01A7" w:rsidP="00DC01A7">
      <w:pPr>
        <w:pStyle w:val="ListParagraph"/>
        <w:ind w:left="644"/>
        <w:jc w:val="both"/>
        <w:rPr>
          <w:b/>
          <w:sz w:val="20"/>
        </w:rPr>
      </w:pPr>
    </w:p>
    <w:p w:rsidR="00720C23" w:rsidRPr="00293DDB" w:rsidRDefault="00720C23" w:rsidP="00293DDB">
      <w:pPr>
        <w:rPr>
          <w:b/>
          <w:sz w:val="20"/>
          <w:lang w:val="en-US"/>
        </w:rPr>
      </w:pPr>
    </w:p>
    <w:p w:rsidR="00D67DE6" w:rsidRPr="00D67DE6" w:rsidRDefault="00B56C1A" w:rsidP="00720C23">
      <w:pPr>
        <w:pStyle w:val="ListParagraph"/>
        <w:ind w:left="644"/>
        <w:jc w:val="center"/>
        <w:rPr>
          <w:b/>
          <w:sz w:val="20"/>
          <w:lang w:val="en-US"/>
        </w:rPr>
      </w:pPr>
      <w:r>
        <w:rPr>
          <w:b/>
          <w:noProof/>
          <w:sz w:val="20"/>
          <w:lang w:val="en-US"/>
        </w:rPr>
        <w:pict>
          <v:oval id="_x0000_s2092" style="position:absolute;left:0;text-align:left;margin-left:55.9pt;margin-top:2.05pt;width:127.5pt;height:79pt;z-index:251664896">
            <v:textbox>
              <w:txbxContent>
                <w:p w:rsidR="00044953" w:rsidRDefault="00044953" w:rsidP="00F2715D">
                  <w:pPr>
                    <w:jc w:val="center"/>
                    <w:rPr>
                      <w:lang w:val="en-US"/>
                    </w:rPr>
                  </w:pPr>
                  <w:r>
                    <w:rPr>
                      <w:lang w:val="en-US"/>
                    </w:rPr>
                    <w:t>System Rekrutmen (X1)</w:t>
                  </w:r>
                </w:p>
                <w:p w:rsidR="00044953" w:rsidRPr="00F2715D" w:rsidRDefault="00044953">
                  <w:pPr>
                    <w:rPr>
                      <w:lang w:val="en-US"/>
                    </w:rPr>
                  </w:pPr>
                </w:p>
              </w:txbxContent>
            </v:textbox>
          </v:oval>
        </w:pict>
      </w:r>
    </w:p>
    <w:p w:rsidR="00621938" w:rsidRPr="00B3135B" w:rsidRDefault="00621938" w:rsidP="0045395A">
      <w:pPr>
        <w:rPr>
          <w:b/>
          <w:sz w:val="20"/>
        </w:rPr>
      </w:pPr>
    </w:p>
    <w:p w:rsidR="00621938" w:rsidRPr="00B3135B" w:rsidRDefault="00621938" w:rsidP="00720C23">
      <w:pPr>
        <w:pStyle w:val="ListParagraph"/>
        <w:ind w:left="644"/>
        <w:jc w:val="center"/>
        <w:rPr>
          <w:b/>
          <w:sz w:val="20"/>
        </w:rPr>
      </w:pPr>
    </w:p>
    <w:p w:rsidR="00621938" w:rsidRPr="00B3135B" w:rsidRDefault="00B56C1A" w:rsidP="00720C23">
      <w:pPr>
        <w:pStyle w:val="ListParagraph"/>
        <w:ind w:left="644"/>
        <w:jc w:val="center"/>
        <w:rPr>
          <w:b/>
          <w:sz w:val="20"/>
        </w:rPr>
      </w:pPr>
      <w:r w:rsidRPr="00B56C1A">
        <w:rPr>
          <w:b/>
          <w:noProof/>
          <w:sz w:val="20"/>
        </w:rPr>
        <w:pict>
          <v:shapetype id="_x0000_t32" coordsize="21600,21600" o:spt="32" o:oned="t" path="m,l21600,21600e" filled="f">
            <v:path arrowok="t" fillok="f" o:connecttype="none"/>
            <o:lock v:ext="edit" shapetype="t"/>
          </v:shapetype>
          <v:shape id="_x0000_s2095" type="#_x0000_t32" style="position:absolute;left:0;text-align:left;margin-left:183.9pt;margin-top:6.05pt;width:91.5pt;height:49.5pt;z-index:251667968" o:connectortype="straight">
            <v:stroke endarrow="block"/>
          </v:shape>
        </w:pict>
      </w:r>
    </w:p>
    <w:p w:rsidR="00621938" w:rsidRPr="00B3135B" w:rsidRDefault="00B56C1A" w:rsidP="00720C23">
      <w:pPr>
        <w:pStyle w:val="ListParagraph"/>
        <w:ind w:left="644"/>
        <w:jc w:val="center"/>
        <w:rPr>
          <w:b/>
          <w:sz w:val="20"/>
        </w:rPr>
      </w:pPr>
      <w:r>
        <w:rPr>
          <w:b/>
          <w:noProof/>
          <w:sz w:val="20"/>
          <w:lang w:val="en-US"/>
        </w:rPr>
        <w:pict>
          <v:oval id="_x0000_s2093" style="position:absolute;left:0;text-align:left;margin-left:274.4pt;margin-top:5.6pt;width:127.5pt;height:79pt;z-index:251665920">
            <v:textbox>
              <w:txbxContent>
                <w:p w:rsidR="00044953" w:rsidRDefault="00044953" w:rsidP="00F2715D">
                  <w:pPr>
                    <w:jc w:val="center"/>
                    <w:rPr>
                      <w:lang w:val="en-US"/>
                    </w:rPr>
                  </w:pPr>
                  <w:r>
                    <w:rPr>
                      <w:lang w:val="en-US"/>
                    </w:rPr>
                    <w:t>Kinerja Karyawan (Y1)</w:t>
                  </w:r>
                </w:p>
                <w:p w:rsidR="00044953" w:rsidRPr="00F2715D" w:rsidRDefault="00044953">
                  <w:pPr>
                    <w:rPr>
                      <w:lang w:val="en-US"/>
                    </w:rPr>
                  </w:pPr>
                </w:p>
              </w:txbxContent>
            </v:textbox>
          </v:oval>
        </w:pict>
      </w:r>
    </w:p>
    <w:p w:rsidR="00621938" w:rsidRPr="00B3135B" w:rsidRDefault="00621938" w:rsidP="00720C23">
      <w:pPr>
        <w:pStyle w:val="ListParagraph"/>
        <w:ind w:left="644"/>
        <w:jc w:val="center"/>
        <w:rPr>
          <w:b/>
          <w:sz w:val="20"/>
        </w:rPr>
      </w:pPr>
    </w:p>
    <w:p w:rsidR="00621938" w:rsidRPr="00B3135B" w:rsidRDefault="00621938" w:rsidP="00720C23">
      <w:pPr>
        <w:pStyle w:val="ListParagraph"/>
        <w:ind w:left="644"/>
        <w:jc w:val="center"/>
        <w:rPr>
          <w:b/>
          <w:sz w:val="20"/>
        </w:rPr>
      </w:pPr>
    </w:p>
    <w:p w:rsidR="00621938" w:rsidRPr="00B3135B" w:rsidRDefault="00621938" w:rsidP="00720C23">
      <w:pPr>
        <w:pStyle w:val="ListParagraph"/>
        <w:ind w:left="644"/>
        <w:jc w:val="center"/>
        <w:rPr>
          <w:b/>
          <w:sz w:val="20"/>
        </w:rPr>
      </w:pPr>
    </w:p>
    <w:p w:rsidR="00621938" w:rsidRPr="00B3135B" w:rsidRDefault="00B56C1A" w:rsidP="00720C23">
      <w:pPr>
        <w:pStyle w:val="ListParagraph"/>
        <w:ind w:left="644"/>
        <w:jc w:val="center"/>
        <w:rPr>
          <w:b/>
          <w:sz w:val="20"/>
        </w:rPr>
      </w:pPr>
      <w:r w:rsidRPr="00B56C1A">
        <w:rPr>
          <w:b/>
          <w:noProof/>
          <w:sz w:val="20"/>
        </w:rPr>
        <w:pict>
          <v:shape id="_x0000_s2096" type="#_x0000_t32" style="position:absolute;left:0;text-align:left;margin-left:182.4pt;margin-top:1.6pt;width:93pt;height:50.5pt;flip:y;z-index:251668992" o:connectortype="straight">
            <v:stroke endarrow="block"/>
          </v:shape>
        </w:pict>
      </w:r>
      <w:r>
        <w:rPr>
          <w:b/>
          <w:noProof/>
          <w:sz w:val="20"/>
          <w:lang w:val="en-US"/>
        </w:rPr>
        <w:pict>
          <v:oval id="_x0000_s2094" style="position:absolute;left:0;text-align:left;margin-left:54.9pt;margin-top:11.1pt;width:127.5pt;height:79pt;z-index:251666944">
            <v:textbox>
              <w:txbxContent>
                <w:p w:rsidR="00044953" w:rsidRDefault="00044953" w:rsidP="00F2715D">
                  <w:pPr>
                    <w:jc w:val="center"/>
                    <w:rPr>
                      <w:lang w:val="en-US"/>
                    </w:rPr>
                  </w:pPr>
                </w:p>
                <w:p w:rsidR="00044953" w:rsidRDefault="00044953" w:rsidP="00F2715D">
                  <w:pPr>
                    <w:jc w:val="center"/>
                    <w:rPr>
                      <w:lang w:val="en-US"/>
                    </w:rPr>
                  </w:pPr>
                  <w:r>
                    <w:rPr>
                      <w:lang w:val="en-US"/>
                    </w:rPr>
                    <w:t>Seleksi (X2)</w:t>
                  </w:r>
                </w:p>
                <w:p w:rsidR="00044953" w:rsidRPr="00F2715D" w:rsidRDefault="00044953">
                  <w:pPr>
                    <w:rPr>
                      <w:lang w:val="en-US"/>
                    </w:rPr>
                  </w:pPr>
                </w:p>
              </w:txbxContent>
            </v:textbox>
          </v:oval>
        </w:pict>
      </w:r>
    </w:p>
    <w:p w:rsidR="00621938" w:rsidRPr="00B3135B" w:rsidRDefault="00621938" w:rsidP="00720C23">
      <w:pPr>
        <w:pStyle w:val="ListParagraph"/>
        <w:ind w:left="644"/>
        <w:jc w:val="center"/>
        <w:rPr>
          <w:b/>
          <w:sz w:val="20"/>
        </w:rPr>
      </w:pPr>
    </w:p>
    <w:p w:rsidR="00621938" w:rsidRPr="00B3135B" w:rsidRDefault="00621938" w:rsidP="00720C23">
      <w:pPr>
        <w:pStyle w:val="ListParagraph"/>
        <w:ind w:left="644"/>
        <w:jc w:val="center"/>
        <w:rPr>
          <w:b/>
          <w:sz w:val="20"/>
        </w:rPr>
      </w:pPr>
    </w:p>
    <w:p w:rsidR="0045395A" w:rsidRDefault="0045395A" w:rsidP="0045395A">
      <w:pPr>
        <w:pStyle w:val="ListParagraph"/>
        <w:ind w:left="644"/>
        <w:rPr>
          <w:b/>
          <w:sz w:val="20"/>
          <w:lang w:val="en-US"/>
        </w:rPr>
      </w:pPr>
    </w:p>
    <w:p w:rsidR="00D67DE6" w:rsidRDefault="00D67DE6" w:rsidP="0045395A">
      <w:pPr>
        <w:pStyle w:val="ListParagraph"/>
        <w:ind w:left="644"/>
        <w:rPr>
          <w:b/>
          <w:sz w:val="20"/>
          <w:lang w:val="en-US"/>
        </w:rPr>
      </w:pPr>
    </w:p>
    <w:p w:rsidR="00D67DE6" w:rsidRDefault="00D67DE6" w:rsidP="0045395A">
      <w:pPr>
        <w:pStyle w:val="ListParagraph"/>
        <w:ind w:left="644"/>
        <w:rPr>
          <w:b/>
          <w:sz w:val="20"/>
          <w:lang w:val="en-US"/>
        </w:rPr>
      </w:pPr>
    </w:p>
    <w:p w:rsidR="00D67DE6" w:rsidRDefault="00D67DE6" w:rsidP="0045395A">
      <w:pPr>
        <w:pStyle w:val="ListParagraph"/>
        <w:ind w:left="644"/>
        <w:rPr>
          <w:b/>
          <w:sz w:val="20"/>
          <w:lang w:val="en-US"/>
        </w:rPr>
      </w:pPr>
    </w:p>
    <w:p w:rsidR="00D67DE6" w:rsidRDefault="00D67DE6" w:rsidP="0045395A">
      <w:pPr>
        <w:pStyle w:val="ListParagraph"/>
        <w:ind w:left="644"/>
        <w:rPr>
          <w:b/>
          <w:sz w:val="20"/>
          <w:lang w:val="en-US"/>
        </w:rPr>
      </w:pPr>
    </w:p>
    <w:p w:rsidR="00720C23" w:rsidRPr="00293DDB" w:rsidRDefault="00720C23" w:rsidP="00293DDB">
      <w:pPr>
        <w:rPr>
          <w:b/>
          <w:sz w:val="20"/>
          <w:lang w:val="en-US"/>
        </w:rPr>
      </w:pPr>
    </w:p>
    <w:p w:rsidR="00D404BE" w:rsidRDefault="00293DDB" w:rsidP="00293DDB">
      <w:pPr>
        <w:pStyle w:val="ListParagraph"/>
        <w:ind w:left="644"/>
        <w:jc w:val="center"/>
        <w:rPr>
          <w:b/>
          <w:sz w:val="20"/>
          <w:lang w:val="en-US"/>
        </w:rPr>
      </w:pPr>
      <w:r w:rsidRPr="00B3135B">
        <w:rPr>
          <w:b/>
          <w:sz w:val="20"/>
        </w:rPr>
        <w:t>Gambar 1 Kerangka</w:t>
      </w:r>
      <w:r w:rsidR="00CD1A4E">
        <w:rPr>
          <w:b/>
          <w:sz w:val="20"/>
          <w:lang w:val="en-US"/>
        </w:rPr>
        <w:t xml:space="preserve"> </w:t>
      </w:r>
      <w:r w:rsidRPr="00B3135B">
        <w:rPr>
          <w:b/>
          <w:sz w:val="20"/>
        </w:rPr>
        <w:t>Konseptual</w:t>
      </w:r>
      <w:r w:rsidR="00CD1A4E">
        <w:rPr>
          <w:b/>
          <w:sz w:val="20"/>
          <w:lang w:val="en-US"/>
        </w:rPr>
        <w:t xml:space="preserve"> </w:t>
      </w:r>
      <w:r w:rsidRPr="00B3135B">
        <w:rPr>
          <w:b/>
          <w:sz w:val="20"/>
        </w:rPr>
        <w:t>pengaruh</w:t>
      </w:r>
      <w:r w:rsidR="00CD1A4E">
        <w:rPr>
          <w:b/>
          <w:sz w:val="20"/>
          <w:lang w:val="en-US"/>
        </w:rPr>
        <w:t xml:space="preserve"> </w:t>
      </w:r>
      <w:r w:rsidRPr="00B3135B">
        <w:rPr>
          <w:b/>
          <w:sz w:val="20"/>
        </w:rPr>
        <w:t>secara</w:t>
      </w:r>
      <w:r w:rsidR="00CD1A4E">
        <w:rPr>
          <w:b/>
          <w:sz w:val="20"/>
          <w:lang w:val="en-US"/>
        </w:rPr>
        <w:t xml:space="preserve"> </w:t>
      </w:r>
      <w:r w:rsidRPr="00B3135B">
        <w:rPr>
          <w:b/>
          <w:sz w:val="20"/>
        </w:rPr>
        <w:t xml:space="preserve">parsial </w:t>
      </w:r>
    </w:p>
    <w:p w:rsidR="0000757F" w:rsidRPr="00913A45" w:rsidRDefault="0000757F" w:rsidP="00913A45">
      <w:pPr>
        <w:rPr>
          <w:b/>
          <w:sz w:val="20"/>
          <w:lang w:val="en-US"/>
        </w:rPr>
      </w:pPr>
    </w:p>
    <w:p w:rsidR="0000757F" w:rsidRPr="00293DDB" w:rsidRDefault="0000757F" w:rsidP="00293DDB">
      <w:pPr>
        <w:pStyle w:val="ListParagraph"/>
        <w:ind w:left="644"/>
        <w:jc w:val="center"/>
        <w:rPr>
          <w:b/>
          <w:sz w:val="20"/>
          <w:lang w:val="en-US"/>
        </w:rPr>
      </w:pPr>
    </w:p>
    <w:p w:rsidR="00720C23" w:rsidRPr="00B3135B" w:rsidRDefault="00E75205" w:rsidP="00C44B20">
      <w:pPr>
        <w:pStyle w:val="ListParagraph"/>
        <w:numPr>
          <w:ilvl w:val="0"/>
          <w:numId w:val="6"/>
        </w:numPr>
        <w:jc w:val="both"/>
        <w:rPr>
          <w:b/>
          <w:sz w:val="20"/>
        </w:rPr>
      </w:pPr>
      <w:r w:rsidRPr="00B3135B">
        <w:rPr>
          <w:b/>
          <w:sz w:val="20"/>
        </w:rPr>
        <w:t>Hipotesis</w:t>
      </w:r>
    </w:p>
    <w:p w:rsidR="00E75205" w:rsidRPr="00D05FE5" w:rsidRDefault="00E75205" w:rsidP="00D05FE5">
      <w:pPr>
        <w:pStyle w:val="ListParagraph"/>
        <w:numPr>
          <w:ilvl w:val="0"/>
          <w:numId w:val="7"/>
        </w:numPr>
        <w:jc w:val="both"/>
        <w:rPr>
          <w:sz w:val="20"/>
          <w:szCs w:val="20"/>
        </w:rPr>
      </w:pPr>
      <w:r w:rsidRPr="00D05FE5">
        <w:rPr>
          <w:sz w:val="20"/>
          <w:szCs w:val="20"/>
        </w:rPr>
        <w:t>H</w:t>
      </w:r>
      <w:r w:rsidRPr="00D05FE5">
        <w:rPr>
          <w:sz w:val="20"/>
          <w:szCs w:val="20"/>
          <w:vertAlign w:val="subscript"/>
        </w:rPr>
        <w:t>1</w:t>
      </w:r>
      <w:r w:rsidRPr="00D05FE5">
        <w:rPr>
          <w:sz w:val="20"/>
          <w:szCs w:val="20"/>
        </w:rPr>
        <w:t xml:space="preserve"> :</w:t>
      </w:r>
      <w:r w:rsidR="00D67DE6" w:rsidRPr="00D05FE5">
        <w:rPr>
          <w:sz w:val="20"/>
          <w:szCs w:val="20"/>
          <w:lang w:val="en-US"/>
        </w:rPr>
        <w:t>T</w:t>
      </w:r>
      <w:r w:rsidR="00D67DE6" w:rsidRPr="00D05FE5">
        <w:rPr>
          <w:sz w:val="20"/>
          <w:szCs w:val="20"/>
        </w:rPr>
        <w:t>erdapat pengaruh sistem rekrutmen yang signifikan terhadap kinerja karyawan pada Pizza Hut Sidoarjo?</w:t>
      </w:r>
    </w:p>
    <w:p w:rsidR="00E75205" w:rsidRPr="00D05FE5" w:rsidRDefault="00E75205" w:rsidP="00D05FE5">
      <w:pPr>
        <w:pStyle w:val="ListParagraph"/>
        <w:numPr>
          <w:ilvl w:val="0"/>
          <w:numId w:val="7"/>
        </w:numPr>
        <w:jc w:val="both"/>
        <w:rPr>
          <w:sz w:val="20"/>
          <w:szCs w:val="20"/>
        </w:rPr>
      </w:pPr>
      <w:r w:rsidRPr="00D05FE5">
        <w:rPr>
          <w:sz w:val="20"/>
          <w:szCs w:val="20"/>
        </w:rPr>
        <w:t>H</w:t>
      </w:r>
      <w:r w:rsidRPr="00D05FE5">
        <w:rPr>
          <w:sz w:val="20"/>
          <w:szCs w:val="20"/>
          <w:vertAlign w:val="subscript"/>
        </w:rPr>
        <w:t>2</w:t>
      </w:r>
      <w:r w:rsidRPr="00D05FE5">
        <w:rPr>
          <w:sz w:val="20"/>
          <w:szCs w:val="20"/>
        </w:rPr>
        <w:t xml:space="preserve"> :</w:t>
      </w:r>
      <w:r w:rsidR="00D67DE6" w:rsidRPr="00D05FE5">
        <w:rPr>
          <w:sz w:val="20"/>
          <w:szCs w:val="20"/>
          <w:lang w:val="en-US"/>
        </w:rPr>
        <w:t>T</w:t>
      </w:r>
      <w:r w:rsidR="00D67DE6" w:rsidRPr="00D05FE5">
        <w:rPr>
          <w:sz w:val="20"/>
          <w:szCs w:val="20"/>
        </w:rPr>
        <w:t>erdapat pengaruh seleksi yang signifikan terhadap kinerja karyawan pada Pizza Hut Sidoarjo</w:t>
      </w:r>
    </w:p>
    <w:p w:rsidR="002D100D" w:rsidRDefault="002D100D" w:rsidP="002D100D">
      <w:pPr>
        <w:jc w:val="both"/>
        <w:rPr>
          <w:sz w:val="20"/>
        </w:rPr>
      </w:pPr>
    </w:p>
    <w:p w:rsidR="00F2715D" w:rsidRPr="007D35DE" w:rsidRDefault="00F2715D" w:rsidP="002D100D">
      <w:pPr>
        <w:jc w:val="both"/>
        <w:rPr>
          <w:sz w:val="20"/>
          <w:lang w:val="en-US"/>
        </w:rPr>
      </w:pPr>
    </w:p>
    <w:p w:rsidR="00953F53" w:rsidRDefault="00DC01A7">
      <w:pPr>
        <w:pStyle w:val="Heading1"/>
        <w:tabs>
          <w:tab w:val="left" w:pos="0"/>
        </w:tabs>
        <w:rPr>
          <w:sz w:val="24"/>
          <w:lang w:val="en-US"/>
        </w:rPr>
      </w:pPr>
      <w:r w:rsidRPr="00B3135B">
        <w:rPr>
          <w:sz w:val="24"/>
        </w:rPr>
        <w:t>III. HASIL DAN PEMBAHASAN</w:t>
      </w:r>
    </w:p>
    <w:p w:rsidR="001F13A2" w:rsidRPr="00293DDB" w:rsidRDefault="001F13A2" w:rsidP="00785E82">
      <w:pPr>
        <w:pStyle w:val="ListParagraph"/>
        <w:numPr>
          <w:ilvl w:val="0"/>
          <w:numId w:val="8"/>
        </w:numPr>
        <w:ind w:hanging="357"/>
        <w:rPr>
          <w:b/>
          <w:sz w:val="20"/>
          <w:szCs w:val="20"/>
          <w:lang w:val="en-US"/>
        </w:rPr>
      </w:pPr>
      <w:r w:rsidRPr="00293DDB">
        <w:rPr>
          <w:b/>
          <w:sz w:val="20"/>
          <w:szCs w:val="20"/>
          <w:lang w:val="en-US"/>
        </w:rPr>
        <w:t>Pengujian</w:t>
      </w:r>
      <w:r w:rsidR="00044953">
        <w:rPr>
          <w:b/>
          <w:sz w:val="20"/>
          <w:szCs w:val="20"/>
          <w:lang w:val="en-US"/>
        </w:rPr>
        <w:t xml:space="preserve"> </w:t>
      </w:r>
      <w:r w:rsidRPr="00293DDB">
        <w:rPr>
          <w:b/>
          <w:sz w:val="20"/>
          <w:szCs w:val="20"/>
          <w:lang w:val="en-US"/>
        </w:rPr>
        <w:t>Instrumen</w:t>
      </w:r>
    </w:p>
    <w:p w:rsidR="00785E82" w:rsidRPr="00293DDB" w:rsidRDefault="00785E82" w:rsidP="00785E82">
      <w:pPr>
        <w:pStyle w:val="ListParagraph"/>
        <w:rPr>
          <w:b/>
          <w:sz w:val="20"/>
          <w:szCs w:val="20"/>
          <w:lang w:val="en-US"/>
        </w:rPr>
      </w:pPr>
    </w:p>
    <w:p w:rsidR="00785E82" w:rsidRPr="00293DDB" w:rsidRDefault="00785E82" w:rsidP="00452CC8">
      <w:pPr>
        <w:pStyle w:val="ListParagraph"/>
        <w:numPr>
          <w:ilvl w:val="0"/>
          <w:numId w:val="22"/>
        </w:numPr>
        <w:ind w:left="1134" w:hanging="425"/>
        <w:rPr>
          <w:b/>
          <w:sz w:val="20"/>
          <w:szCs w:val="20"/>
          <w:lang w:val="en-US"/>
        </w:rPr>
      </w:pPr>
      <w:r w:rsidRPr="00293DDB">
        <w:rPr>
          <w:b/>
          <w:sz w:val="20"/>
          <w:szCs w:val="20"/>
          <w:lang w:val="en-US"/>
        </w:rPr>
        <w:t>Uji Validitas</w:t>
      </w:r>
    </w:p>
    <w:p w:rsidR="00452CC8" w:rsidRPr="00293DDB" w:rsidRDefault="00452CC8" w:rsidP="00452CC8">
      <w:pPr>
        <w:ind w:left="709"/>
        <w:jc w:val="center"/>
        <w:rPr>
          <w:b/>
          <w:sz w:val="20"/>
          <w:szCs w:val="20"/>
          <w:lang w:val="en-US"/>
        </w:rPr>
      </w:pPr>
      <w:r w:rsidRPr="00293DDB">
        <w:rPr>
          <w:b/>
          <w:sz w:val="20"/>
          <w:szCs w:val="20"/>
          <w:lang w:val="en-US"/>
        </w:rPr>
        <w:t xml:space="preserve">Tabel 1. </w:t>
      </w:r>
      <w:r w:rsidR="00293DDB" w:rsidRPr="00293DDB">
        <w:rPr>
          <w:b/>
          <w:sz w:val="20"/>
          <w:szCs w:val="20"/>
          <w:lang w:val="en-US"/>
        </w:rPr>
        <w:t>Hasil Rekapitulasi</w:t>
      </w:r>
      <w:r w:rsidR="00044953">
        <w:rPr>
          <w:b/>
          <w:sz w:val="20"/>
          <w:szCs w:val="20"/>
          <w:lang w:val="en-US"/>
        </w:rPr>
        <w:t xml:space="preserve"> </w:t>
      </w:r>
      <w:r w:rsidR="00293DDB" w:rsidRPr="00293DDB">
        <w:rPr>
          <w:b/>
          <w:sz w:val="20"/>
          <w:szCs w:val="20"/>
          <w:lang w:val="en-US"/>
        </w:rPr>
        <w:t>Pengujian</w:t>
      </w:r>
      <w:r w:rsidR="00044953">
        <w:rPr>
          <w:b/>
          <w:sz w:val="20"/>
          <w:szCs w:val="20"/>
          <w:lang w:val="en-US"/>
        </w:rPr>
        <w:t xml:space="preserve"> </w:t>
      </w:r>
      <w:r w:rsidR="00293DDB" w:rsidRPr="00293DDB">
        <w:rPr>
          <w:b/>
          <w:sz w:val="20"/>
          <w:szCs w:val="20"/>
          <w:lang w:val="en-US"/>
        </w:rPr>
        <w:t>Validitas</w:t>
      </w:r>
    </w:p>
    <w:tbl>
      <w:tblPr>
        <w:tblStyle w:val="TableGrid1"/>
        <w:tblW w:w="0" w:type="auto"/>
        <w:jc w:val="center"/>
        <w:tblBorders>
          <w:left w:val="none" w:sz="0" w:space="0" w:color="auto"/>
          <w:right w:val="none" w:sz="0" w:space="0" w:color="auto"/>
          <w:insideH w:val="none" w:sz="0" w:space="0" w:color="auto"/>
          <w:insideV w:val="none" w:sz="0" w:space="0" w:color="auto"/>
        </w:tblBorders>
        <w:tblLook w:val="04A0"/>
      </w:tblPr>
      <w:tblGrid>
        <w:gridCol w:w="461"/>
        <w:gridCol w:w="2092"/>
        <w:gridCol w:w="666"/>
        <w:gridCol w:w="716"/>
        <w:gridCol w:w="1183"/>
        <w:gridCol w:w="661"/>
      </w:tblGrid>
      <w:tr w:rsidR="00452CC8" w:rsidRPr="00452CC8" w:rsidTr="0066423B">
        <w:trPr>
          <w:jc w:val="center"/>
        </w:trPr>
        <w:tc>
          <w:tcPr>
            <w:tcW w:w="0" w:type="auto"/>
            <w:tcBorders>
              <w:top w:val="single" w:sz="4" w:space="0" w:color="auto"/>
              <w:bottom w:val="single" w:sz="4" w:space="0" w:color="auto"/>
            </w:tcBorders>
          </w:tcPr>
          <w:p w:rsidR="00452CC8" w:rsidRPr="00452CC8" w:rsidRDefault="00452CC8" w:rsidP="00452CC8">
            <w:pPr>
              <w:jc w:val="center"/>
              <w:rPr>
                <w:rFonts w:ascii="Times New Roman" w:hAnsi="Times New Roman" w:cs="Times New Roman"/>
                <w:sz w:val="20"/>
                <w:szCs w:val="20"/>
              </w:rPr>
            </w:pPr>
            <w:r w:rsidRPr="00452CC8">
              <w:rPr>
                <w:rFonts w:ascii="Times New Roman" w:hAnsi="Times New Roman" w:cs="Times New Roman"/>
                <w:sz w:val="20"/>
                <w:szCs w:val="20"/>
              </w:rPr>
              <w:t>No</w:t>
            </w:r>
          </w:p>
        </w:tc>
        <w:tc>
          <w:tcPr>
            <w:tcW w:w="0" w:type="auto"/>
            <w:tcBorders>
              <w:top w:val="single" w:sz="4" w:space="0" w:color="auto"/>
              <w:bottom w:val="single" w:sz="4" w:space="0" w:color="auto"/>
            </w:tcBorders>
          </w:tcPr>
          <w:p w:rsidR="00452CC8" w:rsidRPr="00452CC8" w:rsidRDefault="00452CC8" w:rsidP="00452CC8">
            <w:pPr>
              <w:jc w:val="center"/>
              <w:rPr>
                <w:rFonts w:ascii="Times New Roman" w:hAnsi="Times New Roman" w:cs="Times New Roman"/>
                <w:sz w:val="20"/>
                <w:szCs w:val="20"/>
              </w:rPr>
            </w:pPr>
            <w:r w:rsidRPr="00452CC8">
              <w:rPr>
                <w:rFonts w:ascii="Times New Roman" w:hAnsi="Times New Roman" w:cs="Times New Roman"/>
                <w:sz w:val="20"/>
                <w:szCs w:val="20"/>
              </w:rPr>
              <w:t>Kuesioner</w:t>
            </w:r>
          </w:p>
        </w:tc>
        <w:tc>
          <w:tcPr>
            <w:tcW w:w="0" w:type="auto"/>
            <w:tcBorders>
              <w:top w:val="single" w:sz="4" w:space="0" w:color="auto"/>
              <w:bottom w:val="single" w:sz="4" w:space="0" w:color="auto"/>
            </w:tcBorders>
          </w:tcPr>
          <w:p w:rsidR="00452CC8" w:rsidRPr="00452CC8" w:rsidRDefault="00452CC8" w:rsidP="00452CC8">
            <w:pPr>
              <w:jc w:val="center"/>
              <w:rPr>
                <w:rFonts w:ascii="Times New Roman" w:hAnsi="Times New Roman" w:cs="Times New Roman"/>
                <w:sz w:val="20"/>
                <w:szCs w:val="20"/>
                <w:vertAlign w:val="subscript"/>
              </w:rPr>
            </w:pPr>
            <w:r w:rsidRPr="00452CC8">
              <w:rPr>
                <w:rFonts w:ascii="Times New Roman" w:hAnsi="Times New Roman" w:cs="Times New Roman"/>
                <w:sz w:val="20"/>
                <w:szCs w:val="20"/>
              </w:rPr>
              <w:t>r</w:t>
            </w:r>
            <w:r w:rsidRPr="00452CC8">
              <w:rPr>
                <w:rFonts w:ascii="Times New Roman" w:hAnsi="Times New Roman" w:cs="Times New Roman"/>
                <w:sz w:val="20"/>
                <w:szCs w:val="20"/>
                <w:vertAlign w:val="subscript"/>
              </w:rPr>
              <w:t>hitung</w:t>
            </w:r>
          </w:p>
        </w:tc>
        <w:tc>
          <w:tcPr>
            <w:tcW w:w="0" w:type="auto"/>
            <w:tcBorders>
              <w:top w:val="single" w:sz="4" w:space="0" w:color="auto"/>
              <w:bottom w:val="single" w:sz="4" w:space="0" w:color="auto"/>
            </w:tcBorders>
          </w:tcPr>
          <w:p w:rsidR="00452CC8" w:rsidRPr="00452CC8" w:rsidRDefault="00452CC8" w:rsidP="00452CC8">
            <w:pPr>
              <w:jc w:val="center"/>
              <w:rPr>
                <w:rFonts w:ascii="Times New Roman" w:hAnsi="Times New Roman" w:cs="Times New Roman"/>
                <w:sz w:val="20"/>
                <w:szCs w:val="20"/>
                <w:vertAlign w:val="subscript"/>
              </w:rPr>
            </w:pPr>
            <w:r w:rsidRPr="00452CC8">
              <w:rPr>
                <w:rFonts w:ascii="Times New Roman" w:hAnsi="Times New Roman" w:cs="Times New Roman"/>
                <w:sz w:val="20"/>
                <w:szCs w:val="20"/>
              </w:rPr>
              <w:t>r</w:t>
            </w:r>
            <w:r w:rsidRPr="00452CC8">
              <w:rPr>
                <w:rFonts w:ascii="Times New Roman" w:hAnsi="Times New Roman" w:cs="Times New Roman"/>
                <w:sz w:val="20"/>
                <w:szCs w:val="20"/>
                <w:vertAlign w:val="subscript"/>
              </w:rPr>
              <w:t>minimal</w:t>
            </w:r>
          </w:p>
        </w:tc>
        <w:tc>
          <w:tcPr>
            <w:tcW w:w="0" w:type="auto"/>
            <w:tcBorders>
              <w:top w:val="single" w:sz="4" w:space="0" w:color="auto"/>
              <w:bottom w:val="single" w:sz="4" w:space="0" w:color="auto"/>
            </w:tcBorders>
          </w:tcPr>
          <w:p w:rsidR="00452CC8" w:rsidRPr="00452CC8" w:rsidRDefault="00452CC8" w:rsidP="00452CC8">
            <w:pPr>
              <w:jc w:val="center"/>
              <w:rPr>
                <w:rFonts w:ascii="Times New Roman" w:hAnsi="Times New Roman" w:cs="Times New Roman"/>
                <w:sz w:val="20"/>
                <w:szCs w:val="20"/>
              </w:rPr>
            </w:pPr>
            <w:r w:rsidRPr="00452CC8">
              <w:rPr>
                <w:rFonts w:ascii="Times New Roman" w:hAnsi="Times New Roman" w:cs="Times New Roman"/>
                <w:sz w:val="20"/>
                <w:szCs w:val="20"/>
              </w:rPr>
              <w:t>Signifikansi</w:t>
            </w:r>
          </w:p>
        </w:tc>
        <w:tc>
          <w:tcPr>
            <w:tcW w:w="0" w:type="auto"/>
            <w:tcBorders>
              <w:top w:val="single" w:sz="4" w:space="0" w:color="auto"/>
              <w:bottom w:val="single" w:sz="4" w:space="0" w:color="auto"/>
            </w:tcBorders>
          </w:tcPr>
          <w:p w:rsidR="00452CC8" w:rsidRPr="00452CC8" w:rsidRDefault="00452CC8" w:rsidP="00452CC8">
            <w:pPr>
              <w:jc w:val="center"/>
              <w:rPr>
                <w:rFonts w:ascii="Times New Roman" w:hAnsi="Times New Roman" w:cs="Times New Roman"/>
                <w:sz w:val="20"/>
                <w:szCs w:val="20"/>
              </w:rPr>
            </w:pPr>
            <w:r w:rsidRPr="00452CC8">
              <w:rPr>
                <w:rFonts w:ascii="Times New Roman" w:hAnsi="Times New Roman" w:cs="Times New Roman"/>
                <w:sz w:val="20"/>
                <w:szCs w:val="20"/>
              </w:rPr>
              <w:t>Ket</w:t>
            </w:r>
          </w:p>
        </w:tc>
      </w:tr>
      <w:tr w:rsidR="00452CC8" w:rsidRPr="00452CC8" w:rsidTr="0066423B">
        <w:trPr>
          <w:jc w:val="center"/>
        </w:trPr>
        <w:tc>
          <w:tcPr>
            <w:tcW w:w="0" w:type="auto"/>
            <w:tcBorders>
              <w:top w:val="single" w:sz="4" w:space="0" w:color="auto"/>
            </w:tcBorders>
          </w:tcPr>
          <w:p w:rsidR="00452CC8" w:rsidRPr="00452CC8" w:rsidRDefault="00452CC8" w:rsidP="00452CC8">
            <w:pPr>
              <w:jc w:val="center"/>
              <w:rPr>
                <w:rFonts w:ascii="Times New Roman" w:hAnsi="Times New Roman" w:cs="Times New Roman"/>
                <w:sz w:val="20"/>
                <w:szCs w:val="20"/>
              </w:rPr>
            </w:pPr>
            <w:r w:rsidRPr="00452CC8">
              <w:rPr>
                <w:rFonts w:ascii="Times New Roman" w:hAnsi="Times New Roman" w:cs="Times New Roman"/>
                <w:sz w:val="20"/>
                <w:szCs w:val="20"/>
              </w:rPr>
              <w:t>1.</w:t>
            </w:r>
          </w:p>
        </w:tc>
        <w:tc>
          <w:tcPr>
            <w:tcW w:w="0" w:type="auto"/>
            <w:tcBorders>
              <w:top w:val="single" w:sz="4" w:space="0" w:color="auto"/>
            </w:tcBorders>
          </w:tcPr>
          <w:p w:rsidR="00452CC8" w:rsidRPr="00452CC8" w:rsidRDefault="00452CC8" w:rsidP="00452CC8">
            <w:pPr>
              <w:rPr>
                <w:rFonts w:ascii="Times New Roman" w:hAnsi="Times New Roman" w:cs="Times New Roman"/>
                <w:sz w:val="20"/>
                <w:szCs w:val="20"/>
                <w:u w:val="single"/>
              </w:rPr>
            </w:pPr>
            <w:r w:rsidRPr="00452CC8">
              <w:rPr>
                <w:rFonts w:ascii="Times New Roman" w:hAnsi="Times New Roman" w:cs="Times New Roman"/>
                <w:sz w:val="20"/>
                <w:szCs w:val="20"/>
                <w:u w:val="single"/>
              </w:rPr>
              <w:t>Sistem Rekrutmen (X</w:t>
            </w:r>
            <w:r w:rsidRPr="00452CC8">
              <w:rPr>
                <w:rFonts w:ascii="Times New Roman" w:hAnsi="Times New Roman" w:cs="Times New Roman"/>
                <w:sz w:val="20"/>
                <w:szCs w:val="20"/>
                <w:u w:val="single"/>
                <w:vertAlign w:val="subscript"/>
              </w:rPr>
              <w:t>1</w:t>
            </w:r>
            <w:r w:rsidRPr="00452CC8">
              <w:rPr>
                <w:rFonts w:ascii="Times New Roman" w:hAnsi="Times New Roman" w:cs="Times New Roman"/>
                <w:sz w:val="20"/>
                <w:szCs w:val="20"/>
                <w:u w:val="single"/>
              </w:rPr>
              <w:t>)</w:t>
            </w:r>
          </w:p>
          <w:p w:rsidR="00452CC8" w:rsidRPr="00452CC8" w:rsidRDefault="00452CC8" w:rsidP="00452CC8">
            <w:pPr>
              <w:numPr>
                <w:ilvl w:val="0"/>
                <w:numId w:val="24"/>
              </w:numPr>
              <w:suppressAutoHyphens w:val="0"/>
              <w:ind w:left="176" w:hanging="176"/>
              <w:jc w:val="both"/>
              <w:rPr>
                <w:rFonts w:ascii="Times New Roman" w:hAnsi="Times New Roman" w:cs="Times New Roman"/>
                <w:sz w:val="20"/>
                <w:szCs w:val="20"/>
              </w:rPr>
            </w:pPr>
            <w:r w:rsidRPr="00452CC8">
              <w:rPr>
                <w:rFonts w:ascii="Times New Roman" w:hAnsi="Times New Roman" w:cs="Times New Roman"/>
                <w:sz w:val="20"/>
                <w:szCs w:val="20"/>
              </w:rPr>
              <w:t>Pernyataan 1</w:t>
            </w:r>
          </w:p>
          <w:p w:rsidR="00452CC8" w:rsidRPr="00452CC8" w:rsidRDefault="00452CC8" w:rsidP="00452CC8">
            <w:pPr>
              <w:numPr>
                <w:ilvl w:val="0"/>
                <w:numId w:val="24"/>
              </w:numPr>
              <w:suppressAutoHyphens w:val="0"/>
              <w:ind w:left="176" w:hanging="176"/>
              <w:jc w:val="both"/>
              <w:rPr>
                <w:rFonts w:ascii="Times New Roman" w:hAnsi="Times New Roman" w:cs="Times New Roman"/>
                <w:sz w:val="20"/>
                <w:szCs w:val="20"/>
              </w:rPr>
            </w:pPr>
            <w:r w:rsidRPr="00452CC8">
              <w:rPr>
                <w:rFonts w:ascii="Times New Roman" w:hAnsi="Times New Roman" w:cs="Times New Roman"/>
                <w:sz w:val="20"/>
                <w:szCs w:val="20"/>
              </w:rPr>
              <w:t>Pernyataan 2</w:t>
            </w:r>
          </w:p>
          <w:p w:rsidR="00452CC8" w:rsidRPr="00452CC8" w:rsidRDefault="00452CC8" w:rsidP="00452CC8">
            <w:pPr>
              <w:numPr>
                <w:ilvl w:val="0"/>
                <w:numId w:val="24"/>
              </w:numPr>
              <w:suppressAutoHyphens w:val="0"/>
              <w:ind w:left="176" w:hanging="176"/>
              <w:jc w:val="both"/>
              <w:rPr>
                <w:rFonts w:ascii="Times New Roman" w:hAnsi="Times New Roman" w:cs="Times New Roman"/>
                <w:sz w:val="20"/>
                <w:szCs w:val="20"/>
              </w:rPr>
            </w:pPr>
            <w:r w:rsidRPr="00452CC8">
              <w:rPr>
                <w:rFonts w:ascii="Times New Roman" w:hAnsi="Times New Roman" w:cs="Times New Roman"/>
                <w:sz w:val="20"/>
                <w:szCs w:val="20"/>
              </w:rPr>
              <w:t>Pernyataan 3</w:t>
            </w:r>
          </w:p>
          <w:p w:rsidR="00452CC8" w:rsidRPr="00452CC8" w:rsidRDefault="00452CC8" w:rsidP="00452CC8">
            <w:pPr>
              <w:numPr>
                <w:ilvl w:val="0"/>
                <w:numId w:val="24"/>
              </w:numPr>
              <w:suppressAutoHyphens w:val="0"/>
              <w:ind w:left="176" w:hanging="176"/>
              <w:jc w:val="both"/>
              <w:rPr>
                <w:rFonts w:ascii="Times New Roman" w:hAnsi="Times New Roman" w:cs="Times New Roman"/>
                <w:sz w:val="20"/>
                <w:szCs w:val="20"/>
              </w:rPr>
            </w:pPr>
            <w:r w:rsidRPr="00452CC8">
              <w:rPr>
                <w:rFonts w:ascii="Times New Roman" w:hAnsi="Times New Roman" w:cs="Times New Roman"/>
                <w:sz w:val="20"/>
                <w:szCs w:val="20"/>
              </w:rPr>
              <w:t>Pernyataan 4</w:t>
            </w:r>
          </w:p>
        </w:tc>
        <w:tc>
          <w:tcPr>
            <w:tcW w:w="0" w:type="auto"/>
            <w:tcBorders>
              <w:top w:val="single" w:sz="4" w:space="0" w:color="auto"/>
            </w:tcBorders>
          </w:tcPr>
          <w:p w:rsidR="00452CC8" w:rsidRPr="00452CC8" w:rsidRDefault="00452CC8" w:rsidP="00452CC8">
            <w:pPr>
              <w:jc w:val="center"/>
              <w:rPr>
                <w:rFonts w:ascii="Times New Roman" w:hAnsi="Times New Roman" w:cs="Times New Roman"/>
                <w:sz w:val="20"/>
                <w:szCs w:val="20"/>
              </w:rPr>
            </w:pPr>
          </w:p>
          <w:p w:rsidR="00452CC8" w:rsidRPr="00452CC8" w:rsidRDefault="00452CC8" w:rsidP="00452CC8">
            <w:pPr>
              <w:jc w:val="center"/>
              <w:rPr>
                <w:rFonts w:ascii="Times New Roman" w:hAnsi="Times New Roman" w:cs="Times New Roman"/>
                <w:sz w:val="20"/>
                <w:szCs w:val="20"/>
              </w:rPr>
            </w:pPr>
            <w:r w:rsidRPr="00452CC8">
              <w:rPr>
                <w:rFonts w:ascii="Times New Roman" w:hAnsi="Times New Roman" w:cs="Times New Roman"/>
                <w:sz w:val="20"/>
                <w:szCs w:val="20"/>
              </w:rPr>
              <w:t>0,418</w:t>
            </w:r>
          </w:p>
          <w:p w:rsidR="00452CC8" w:rsidRPr="00452CC8" w:rsidRDefault="00452CC8" w:rsidP="00452CC8">
            <w:pPr>
              <w:jc w:val="center"/>
              <w:rPr>
                <w:rFonts w:ascii="Times New Roman" w:hAnsi="Times New Roman" w:cs="Times New Roman"/>
                <w:sz w:val="20"/>
                <w:szCs w:val="20"/>
              </w:rPr>
            </w:pPr>
            <w:r w:rsidRPr="00452CC8">
              <w:rPr>
                <w:rFonts w:ascii="Times New Roman" w:hAnsi="Times New Roman" w:cs="Times New Roman"/>
                <w:sz w:val="20"/>
                <w:szCs w:val="20"/>
              </w:rPr>
              <w:t>0,430</w:t>
            </w:r>
          </w:p>
          <w:p w:rsidR="00452CC8" w:rsidRPr="00452CC8" w:rsidRDefault="00452CC8" w:rsidP="00452CC8">
            <w:pPr>
              <w:jc w:val="center"/>
              <w:rPr>
                <w:rFonts w:ascii="Times New Roman" w:hAnsi="Times New Roman" w:cs="Times New Roman"/>
                <w:sz w:val="20"/>
                <w:szCs w:val="20"/>
              </w:rPr>
            </w:pPr>
            <w:r w:rsidRPr="00452CC8">
              <w:rPr>
                <w:rFonts w:ascii="Times New Roman" w:hAnsi="Times New Roman" w:cs="Times New Roman"/>
                <w:sz w:val="20"/>
                <w:szCs w:val="20"/>
              </w:rPr>
              <w:t>0,477</w:t>
            </w:r>
          </w:p>
          <w:p w:rsidR="00452CC8" w:rsidRPr="00452CC8" w:rsidRDefault="00452CC8" w:rsidP="00452CC8">
            <w:pPr>
              <w:jc w:val="center"/>
              <w:rPr>
                <w:rFonts w:ascii="Times New Roman" w:hAnsi="Times New Roman" w:cs="Times New Roman"/>
                <w:sz w:val="20"/>
                <w:szCs w:val="20"/>
              </w:rPr>
            </w:pPr>
            <w:r w:rsidRPr="00452CC8">
              <w:rPr>
                <w:rFonts w:ascii="Times New Roman" w:hAnsi="Times New Roman" w:cs="Times New Roman"/>
                <w:sz w:val="20"/>
                <w:szCs w:val="20"/>
              </w:rPr>
              <w:t>0,516</w:t>
            </w:r>
          </w:p>
        </w:tc>
        <w:tc>
          <w:tcPr>
            <w:tcW w:w="0" w:type="auto"/>
            <w:tcBorders>
              <w:top w:val="single" w:sz="4" w:space="0" w:color="auto"/>
            </w:tcBorders>
          </w:tcPr>
          <w:p w:rsidR="00452CC8" w:rsidRPr="00452CC8" w:rsidRDefault="00452CC8" w:rsidP="00452CC8">
            <w:pPr>
              <w:jc w:val="center"/>
              <w:rPr>
                <w:rFonts w:ascii="Times New Roman" w:hAnsi="Times New Roman" w:cs="Times New Roman"/>
                <w:sz w:val="20"/>
                <w:szCs w:val="20"/>
              </w:rPr>
            </w:pPr>
          </w:p>
          <w:p w:rsidR="00452CC8" w:rsidRPr="00452CC8" w:rsidRDefault="00452CC8" w:rsidP="00452CC8">
            <w:pPr>
              <w:jc w:val="center"/>
              <w:rPr>
                <w:rFonts w:ascii="Times New Roman" w:hAnsi="Times New Roman" w:cs="Times New Roman"/>
                <w:sz w:val="20"/>
                <w:szCs w:val="20"/>
              </w:rPr>
            </w:pPr>
            <w:r w:rsidRPr="00452CC8">
              <w:rPr>
                <w:rFonts w:ascii="Times New Roman" w:hAnsi="Times New Roman" w:cs="Times New Roman"/>
                <w:sz w:val="20"/>
                <w:szCs w:val="20"/>
              </w:rPr>
              <w:t>0,3</w:t>
            </w:r>
          </w:p>
          <w:p w:rsidR="00452CC8" w:rsidRPr="00452CC8" w:rsidRDefault="00452CC8" w:rsidP="00452CC8">
            <w:pPr>
              <w:jc w:val="center"/>
              <w:rPr>
                <w:rFonts w:ascii="Times New Roman" w:hAnsi="Times New Roman" w:cs="Times New Roman"/>
                <w:sz w:val="20"/>
                <w:szCs w:val="20"/>
              </w:rPr>
            </w:pPr>
            <w:r w:rsidRPr="00452CC8">
              <w:rPr>
                <w:rFonts w:ascii="Times New Roman" w:hAnsi="Times New Roman" w:cs="Times New Roman"/>
                <w:sz w:val="20"/>
                <w:szCs w:val="20"/>
              </w:rPr>
              <w:t>0,3</w:t>
            </w:r>
          </w:p>
          <w:p w:rsidR="00452CC8" w:rsidRPr="00452CC8" w:rsidRDefault="00452CC8" w:rsidP="00452CC8">
            <w:pPr>
              <w:jc w:val="center"/>
              <w:rPr>
                <w:rFonts w:ascii="Times New Roman" w:hAnsi="Times New Roman" w:cs="Times New Roman"/>
                <w:sz w:val="20"/>
                <w:szCs w:val="20"/>
              </w:rPr>
            </w:pPr>
            <w:r w:rsidRPr="00452CC8">
              <w:rPr>
                <w:rFonts w:ascii="Times New Roman" w:hAnsi="Times New Roman" w:cs="Times New Roman"/>
                <w:sz w:val="20"/>
                <w:szCs w:val="20"/>
              </w:rPr>
              <w:t>0,3</w:t>
            </w:r>
          </w:p>
          <w:p w:rsidR="00452CC8" w:rsidRPr="00452CC8" w:rsidRDefault="00452CC8" w:rsidP="00452CC8">
            <w:pPr>
              <w:jc w:val="center"/>
              <w:rPr>
                <w:rFonts w:ascii="Times New Roman" w:hAnsi="Times New Roman" w:cs="Times New Roman"/>
                <w:sz w:val="20"/>
                <w:szCs w:val="20"/>
              </w:rPr>
            </w:pPr>
            <w:r w:rsidRPr="00452CC8">
              <w:rPr>
                <w:rFonts w:ascii="Times New Roman" w:hAnsi="Times New Roman" w:cs="Times New Roman"/>
                <w:sz w:val="20"/>
                <w:szCs w:val="20"/>
              </w:rPr>
              <w:t>0,3</w:t>
            </w:r>
          </w:p>
        </w:tc>
        <w:tc>
          <w:tcPr>
            <w:tcW w:w="0" w:type="auto"/>
            <w:tcBorders>
              <w:top w:val="single" w:sz="4" w:space="0" w:color="auto"/>
            </w:tcBorders>
          </w:tcPr>
          <w:p w:rsidR="00452CC8" w:rsidRPr="00452CC8" w:rsidRDefault="00452CC8" w:rsidP="00452CC8">
            <w:pPr>
              <w:jc w:val="center"/>
              <w:rPr>
                <w:rFonts w:ascii="Times New Roman" w:hAnsi="Times New Roman" w:cs="Times New Roman"/>
                <w:sz w:val="20"/>
                <w:szCs w:val="20"/>
              </w:rPr>
            </w:pPr>
          </w:p>
          <w:p w:rsidR="00452CC8" w:rsidRPr="00452CC8" w:rsidRDefault="00452CC8" w:rsidP="00452CC8">
            <w:pPr>
              <w:jc w:val="center"/>
              <w:rPr>
                <w:rFonts w:ascii="Times New Roman" w:hAnsi="Times New Roman" w:cs="Times New Roman"/>
                <w:sz w:val="20"/>
                <w:szCs w:val="20"/>
              </w:rPr>
            </w:pPr>
            <w:r w:rsidRPr="00452CC8">
              <w:rPr>
                <w:rFonts w:ascii="Times New Roman" w:hAnsi="Times New Roman" w:cs="Times New Roman"/>
                <w:sz w:val="20"/>
                <w:szCs w:val="20"/>
              </w:rPr>
              <w:t>0,000</w:t>
            </w:r>
          </w:p>
          <w:p w:rsidR="00452CC8" w:rsidRPr="00452CC8" w:rsidRDefault="00452CC8" w:rsidP="00452CC8">
            <w:pPr>
              <w:jc w:val="center"/>
              <w:rPr>
                <w:rFonts w:ascii="Times New Roman" w:hAnsi="Times New Roman" w:cs="Times New Roman"/>
                <w:sz w:val="20"/>
                <w:szCs w:val="20"/>
              </w:rPr>
            </w:pPr>
            <w:r w:rsidRPr="00452CC8">
              <w:rPr>
                <w:rFonts w:ascii="Times New Roman" w:hAnsi="Times New Roman" w:cs="Times New Roman"/>
                <w:sz w:val="20"/>
                <w:szCs w:val="20"/>
              </w:rPr>
              <w:t>0,000</w:t>
            </w:r>
          </w:p>
          <w:p w:rsidR="00452CC8" w:rsidRPr="00452CC8" w:rsidRDefault="00452CC8" w:rsidP="00452CC8">
            <w:pPr>
              <w:jc w:val="center"/>
              <w:rPr>
                <w:rFonts w:ascii="Times New Roman" w:hAnsi="Times New Roman" w:cs="Times New Roman"/>
                <w:sz w:val="20"/>
                <w:szCs w:val="20"/>
              </w:rPr>
            </w:pPr>
            <w:r w:rsidRPr="00452CC8">
              <w:rPr>
                <w:rFonts w:ascii="Times New Roman" w:hAnsi="Times New Roman" w:cs="Times New Roman"/>
                <w:sz w:val="20"/>
                <w:szCs w:val="20"/>
              </w:rPr>
              <w:t>0,000</w:t>
            </w:r>
          </w:p>
          <w:p w:rsidR="00452CC8" w:rsidRPr="00452CC8" w:rsidRDefault="00452CC8" w:rsidP="00452CC8">
            <w:pPr>
              <w:jc w:val="center"/>
              <w:rPr>
                <w:rFonts w:ascii="Times New Roman" w:hAnsi="Times New Roman" w:cs="Times New Roman"/>
                <w:sz w:val="20"/>
                <w:szCs w:val="20"/>
              </w:rPr>
            </w:pPr>
            <w:r w:rsidRPr="00452CC8">
              <w:rPr>
                <w:rFonts w:ascii="Times New Roman" w:hAnsi="Times New Roman" w:cs="Times New Roman"/>
                <w:sz w:val="20"/>
                <w:szCs w:val="20"/>
              </w:rPr>
              <w:t>0,000</w:t>
            </w:r>
          </w:p>
        </w:tc>
        <w:tc>
          <w:tcPr>
            <w:tcW w:w="0" w:type="auto"/>
            <w:tcBorders>
              <w:top w:val="single" w:sz="4" w:space="0" w:color="auto"/>
            </w:tcBorders>
          </w:tcPr>
          <w:p w:rsidR="00452CC8" w:rsidRPr="00452CC8" w:rsidRDefault="00452CC8" w:rsidP="00452CC8">
            <w:pPr>
              <w:jc w:val="center"/>
              <w:rPr>
                <w:rFonts w:ascii="Times New Roman" w:hAnsi="Times New Roman" w:cs="Times New Roman"/>
                <w:sz w:val="20"/>
                <w:szCs w:val="20"/>
              </w:rPr>
            </w:pPr>
          </w:p>
          <w:p w:rsidR="00452CC8" w:rsidRPr="00452CC8" w:rsidRDefault="00452CC8" w:rsidP="00452CC8">
            <w:pPr>
              <w:jc w:val="center"/>
              <w:rPr>
                <w:rFonts w:ascii="Times New Roman" w:hAnsi="Times New Roman" w:cs="Times New Roman"/>
                <w:sz w:val="20"/>
                <w:szCs w:val="20"/>
              </w:rPr>
            </w:pPr>
            <w:r w:rsidRPr="00452CC8">
              <w:rPr>
                <w:rFonts w:ascii="Times New Roman" w:hAnsi="Times New Roman" w:cs="Times New Roman"/>
                <w:sz w:val="20"/>
                <w:szCs w:val="20"/>
              </w:rPr>
              <w:t>Valid</w:t>
            </w:r>
          </w:p>
          <w:p w:rsidR="00452CC8" w:rsidRPr="00452CC8" w:rsidRDefault="00452CC8" w:rsidP="00452CC8">
            <w:pPr>
              <w:jc w:val="center"/>
              <w:rPr>
                <w:rFonts w:ascii="Times New Roman" w:hAnsi="Times New Roman" w:cs="Times New Roman"/>
                <w:sz w:val="20"/>
                <w:szCs w:val="20"/>
              </w:rPr>
            </w:pPr>
            <w:r w:rsidRPr="00452CC8">
              <w:rPr>
                <w:rFonts w:ascii="Times New Roman" w:hAnsi="Times New Roman" w:cs="Times New Roman"/>
                <w:sz w:val="20"/>
                <w:szCs w:val="20"/>
              </w:rPr>
              <w:t>Valid</w:t>
            </w:r>
          </w:p>
          <w:p w:rsidR="00452CC8" w:rsidRPr="00452CC8" w:rsidRDefault="00452CC8" w:rsidP="00452CC8">
            <w:pPr>
              <w:jc w:val="center"/>
              <w:rPr>
                <w:rFonts w:ascii="Times New Roman" w:hAnsi="Times New Roman" w:cs="Times New Roman"/>
                <w:sz w:val="20"/>
                <w:szCs w:val="20"/>
              </w:rPr>
            </w:pPr>
            <w:r w:rsidRPr="00452CC8">
              <w:rPr>
                <w:rFonts w:ascii="Times New Roman" w:hAnsi="Times New Roman" w:cs="Times New Roman"/>
                <w:sz w:val="20"/>
                <w:szCs w:val="20"/>
              </w:rPr>
              <w:t>Valid</w:t>
            </w:r>
          </w:p>
          <w:p w:rsidR="00452CC8" w:rsidRPr="00452CC8" w:rsidRDefault="00452CC8" w:rsidP="00452CC8">
            <w:pPr>
              <w:jc w:val="center"/>
              <w:rPr>
                <w:rFonts w:ascii="Times New Roman" w:hAnsi="Times New Roman" w:cs="Times New Roman"/>
                <w:sz w:val="20"/>
                <w:szCs w:val="20"/>
              </w:rPr>
            </w:pPr>
            <w:r w:rsidRPr="00452CC8">
              <w:rPr>
                <w:rFonts w:ascii="Times New Roman" w:hAnsi="Times New Roman" w:cs="Times New Roman"/>
                <w:sz w:val="20"/>
                <w:szCs w:val="20"/>
              </w:rPr>
              <w:t>Valid</w:t>
            </w:r>
          </w:p>
        </w:tc>
      </w:tr>
      <w:tr w:rsidR="00452CC8" w:rsidRPr="00452CC8" w:rsidTr="0066423B">
        <w:trPr>
          <w:jc w:val="center"/>
        </w:trPr>
        <w:tc>
          <w:tcPr>
            <w:tcW w:w="0" w:type="auto"/>
          </w:tcPr>
          <w:p w:rsidR="00452CC8" w:rsidRPr="00452CC8" w:rsidRDefault="00452CC8" w:rsidP="00452CC8">
            <w:pPr>
              <w:jc w:val="center"/>
              <w:rPr>
                <w:rFonts w:ascii="Times New Roman" w:hAnsi="Times New Roman" w:cs="Times New Roman"/>
                <w:sz w:val="20"/>
                <w:szCs w:val="20"/>
              </w:rPr>
            </w:pPr>
            <w:r w:rsidRPr="00452CC8">
              <w:rPr>
                <w:rFonts w:ascii="Times New Roman" w:hAnsi="Times New Roman" w:cs="Times New Roman"/>
                <w:sz w:val="20"/>
                <w:szCs w:val="20"/>
              </w:rPr>
              <w:t>2.</w:t>
            </w:r>
          </w:p>
        </w:tc>
        <w:tc>
          <w:tcPr>
            <w:tcW w:w="0" w:type="auto"/>
          </w:tcPr>
          <w:p w:rsidR="00452CC8" w:rsidRPr="00452CC8" w:rsidRDefault="00452CC8" w:rsidP="00452CC8">
            <w:pPr>
              <w:rPr>
                <w:rFonts w:ascii="Times New Roman" w:hAnsi="Times New Roman" w:cs="Times New Roman"/>
                <w:sz w:val="20"/>
                <w:szCs w:val="20"/>
                <w:u w:val="single"/>
              </w:rPr>
            </w:pPr>
            <w:r w:rsidRPr="00452CC8">
              <w:rPr>
                <w:rFonts w:ascii="Times New Roman" w:hAnsi="Times New Roman" w:cs="Times New Roman"/>
                <w:sz w:val="20"/>
                <w:szCs w:val="20"/>
                <w:u w:val="single"/>
              </w:rPr>
              <w:t>Seleksi (X</w:t>
            </w:r>
            <w:r w:rsidRPr="00452CC8">
              <w:rPr>
                <w:rFonts w:ascii="Times New Roman" w:hAnsi="Times New Roman" w:cs="Times New Roman"/>
                <w:sz w:val="20"/>
                <w:szCs w:val="20"/>
                <w:u w:val="single"/>
                <w:vertAlign w:val="subscript"/>
              </w:rPr>
              <w:t>2</w:t>
            </w:r>
            <w:r w:rsidRPr="00452CC8">
              <w:rPr>
                <w:rFonts w:ascii="Times New Roman" w:hAnsi="Times New Roman" w:cs="Times New Roman"/>
                <w:sz w:val="20"/>
                <w:szCs w:val="20"/>
                <w:u w:val="single"/>
              </w:rPr>
              <w:t>)</w:t>
            </w:r>
          </w:p>
          <w:p w:rsidR="00452CC8" w:rsidRPr="00452CC8" w:rsidRDefault="00452CC8" w:rsidP="00452CC8">
            <w:pPr>
              <w:numPr>
                <w:ilvl w:val="0"/>
                <w:numId w:val="24"/>
              </w:numPr>
              <w:suppressAutoHyphens w:val="0"/>
              <w:ind w:left="176" w:hanging="176"/>
              <w:jc w:val="both"/>
              <w:rPr>
                <w:rFonts w:ascii="Times New Roman" w:hAnsi="Times New Roman" w:cs="Times New Roman"/>
                <w:sz w:val="20"/>
                <w:szCs w:val="20"/>
              </w:rPr>
            </w:pPr>
            <w:r w:rsidRPr="00452CC8">
              <w:rPr>
                <w:rFonts w:ascii="Times New Roman" w:hAnsi="Times New Roman" w:cs="Times New Roman"/>
                <w:sz w:val="20"/>
                <w:szCs w:val="20"/>
              </w:rPr>
              <w:t>Pernyataan 1</w:t>
            </w:r>
          </w:p>
          <w:p w:rsidR="00452CC8" w:rsidRPr="00452CC8" w:rsidRDefault="00452CC8" w:rsidP="00452CC8">
            <w:pPr>
              <w:numPr>
                <w:ilvl w:val="0"/>
                <w:numId w:val="24"/>
              </w:numPr>
              <w:suppressAutoHyphens w:val="0"/>
              <w:ind w:left="176" w:hanging="176"/>
              <w:jc w:val="both"/>
              <w:rPr>
                <w:rFonts w:ascii="Times New Roman" w:hAnsi="Times New Roman" w:cs="Times New Roman"/>
                <w:sz w:val="20"/>
                <w:szCs w:val="20"/>
              </w:rPr>
            </w:pPr>
            <w:r w:rsidRPr="00452CC8">
              <w:rPr>
                <w:rFonts w:ascii="Times New Roman" w:hAnsi="Times New Roman" w:cs="Times New Roman"/>
                <w:sz w:val="20"/>
                <w:szCs w:val="20"/>
              </w:rPr>
              <w:t>Pernyataan 2</w:t>
            </w:r>
          </w:p>
          <w:p w:rsidR="00452CC8" w:rsidRPr="00452CC8" w:rsidRDefault="00452CC8" w:rsidP="00452CC8">
            <w:pPr>
              <w:numPr>
                <w:ilvl w:val="0"/>
                <w:numId w:val="24"/>
              </w:numPr>
              <w:suppressAutoHyphens w:val="0"/>
              <w:ind w:left="176" w:hanging="176"/>
              <w:jc w:val="both"/>
              <w:rPr>
                <w:rFonts w:ascii="Times New Roman" w:hAnsi="Times New Roman" w:cs="Times New Roman"/>
                <w:sz w:val="20"/>
                <w:szCs w:val="20"/>
              </w:rPr>
            </w:pPr>
            <w:r w:rsidRPr="00452CC8">
              <w:rPr>
                <w:rFonts w:ascii="Times New Roman" w:hAnsi="Times New Roman" w:cs="Times New Roman"/>
                <w:sz w:val="20"/>
                <w:szCs w:val="20"/>
              </w:rPr>
              <w:t>Pernyataan 3</w:t>
            </w:r>
          </w:p>
          <w:p w:rsidR="00452CC8" w:rsidRPr="00452CC8" w:rsidRDefault="00452CC8" w:rsidP="00452CC8">
            <w:pPr>
              <w:numPr>
                <w:ilvl w:val="0"/>
                <w:numId w:val="24"/>
              </w:numPr>
              <w:suppressAutoHyphens w:val="0"/>
              <w:ind w:left="176" w:hanging="176"/>
              <w:rPr>
                <w:rFonts w:ascii="Times New Roman" w:hAnsi="Times New Roman" w:cs="Times New Roman"/>
                <w:sz w:val="20"/>
                <w:szCs w:val="20"/>
              </w:rPr>
            </w:pPr>
            <w:r w:rsidRPr="00452CC8">
              <w:rPr>
                <w:rFonts w:ascii="Times New Roman" w:hAnsi="Times New Roman" w:cs="Times New Roman"/>
                <w:sz w:val="20"/>
                <w:szCs w:val="20"/>
              </w:rPr>
              <w:t>Pernyataan 4</w:t>
            </w:r>
          </w:p>
        </w:tc>
        <w:tc>
          <w:tcPr>
            <w:tcW w:w="0" w:type="auto"/>
          </w:tcPr>
          <w:p w:rsidR="00452CC8" w:rsidRPr="00452CC8" w:rsidRDefault="00452CC8" w:rsidP="00452CC8">
            <w:pPr>
              <w:jc w:val="center"/>
              <w:rPr>
                <w:rFonts w:ascii="Times New Roman" w:hAnsi="Times New Roman" w:cs="Times New Roman"/>
                <w:sz w:val="20"/>
                <w:szCs w:val="20"/>
              </w:rPr>
            </w:pPr>
          </w:p>
          <w:p w:rsidR="00452CC8" w:rsidRPr="00452CC8" w:rsidRDefault="00452CC8" w:rsidP="00452CC8">
            <w:pPr>
              <w:jc w:val="center"/>
              <w:rPr>
                <w:rFonts w:ascii="Times New Roman" w:hAnsi="Times New Roman" w:cs="Times New Roman"/>
                <w:sz w:val="20"/>
                <w:szCs w:val="20"/>
              </w:rPr>
            </w:pPr>
            <w:r w:rsidRPr="00452CC8">
              <w:rPr>
                <w:rFonts w:ascii="Times New Roman" w:hAnsi="Times New Roman" w:cs="Times New Roman"/>
                <w:sz w:val="20"/>
                <w:szCs w:val="20"/>
              </w:rPr>
              <w:t>0,664</w:t>
            </w:r>
          </w:p>
          <w:p w:rsidR="00452CC8" w:rsidRPr="00452CC8" w:rsidRDefault="00452CC8" w:rsidP="00452CC8">
            <w:pPr>
              <w:jc w:val="center"/>
              <w:rPr>
                <w:rFonts w:ascii="Times New Roman" w:hAnsi="Times New Roman" w:cs="Times New Roman"/>
                <w:sz w:val="20"/>
                <w:szCs w:val="20"/>
              </w:rPr>
            </w:pPr>
            <w:r w:rsidRPr="00452CC8">
              <w:rPr>
                <w:rFonts w:ascii="Times New Roman" w:hAnsi="Times New Roman" w:cs="Times New Roman"/>
                <w:sz w:val="20"/>
                <w:szCs w:val="20"/>
              </w:rPr>
              <w:t>0,649</w:t>
            </w:r>
          </w:p>
          <w:p w:rsidR="00452CC8" w:rsidRPr="00452CC8" w:rsidRDefault="00452CC8" w:rsidP="00452CC8">
            <w:pPr>
              <w:jc w:val="center"/>
              <w:rPr>
                <w:rFonts w:ascii="Times New Roman" w:hAnsi="Times New Roman" w:cs="Times New Roman"/>
                <w:sz w:val="20"/>
                <w:szCs w:val="20"/>
              </w:rPr>
            </w:pPr>
            <w:r w:rsidRPr="00452CC8">
              <w:rPr>
                <w:rFonts w:ascii="Times New Roman" w:hAnsi="Times New Roman" w:cs="Times New Roman"/>
                <w:sz w:val="20"/>
                <w:szCs w:val="20"/>
              </w:rPr>
              <w:t>0,419</w:t>
            </w:r>
          </w:p>
          <w:p w:rsidR="00452CC8" w:rsidRPr="00452CC8" w:rsidRDefault="00452CC8" w:rsidP="00452CC8">
            <w:pPr>
              <w:jc w:val="center"/>
              <w:rPr>
                <w:rFonts w:ascii="Times New Roman" w:hAnsi="Times New Roman" w:cs="Times New Roman"/>
                <w:sz w:val="20"/>
                <w:szCs w:val="20"/>
              </w:rPr>
            </w:pPr>
            <w:r w:rsidRPr="00452CC8">
              <w:rPr>
                <w:rFonts w:ascii="Times New Roman" w:hAnsi="Times New Roman" w:cs="Times New Roman"/>
                <w:sz w:val="20"/>
                <w:szCs w:val="20"/>
              </w:rPr>
              <w:t>0,565</w:t>
            </w:r>
          </w:p>
        </w:tc>
        <w:tc>
          <w:tcPr>
            <w:tcW w:w="0" w:type="auto"/>
          </w:tcPr>
          <w:p w:rsidR="00452CC8" w:rsidRPr="00452CC8" w:rsidRDefault="00452CC8" w:rsidP="00452CC8">
            <w:pPr>
              <w:jc w:val="center"/>
              <w:rPr>
                <w:rFonts w:ascii="Times New Roman" w:hAnsi="Times New Roman" w:cs="Times New Roman"/>
                <w:sz w:val="20"/>
                <w:szCs w:val="20"/>
              </w:rPr>
            </w:pPr>
          </w:p>
          <w:p w:rsidR="00452CC8" w:rsidRPr="00452CC8" w:rsidRDefault="00452CC8" w:rsidP="00452CC8">
            <w:pPr>
              <w:jc w:val="center"/>
              <w:rPr>
                <w:rFonts w:ascii="Times New Roman" w:hAnsi="Times New Roman" w:cs="Times New Roman"/>
                <w:sz w:val="20"/>
                <w:szCs w:val="20"/>
              </w:rPr>
            </w:pPr>
            <w:r w:rsidRPr="00452CC8">
              <w:rPr>
                <w:rFonts w:ascii="Times New Roman" w:hAnsi="Times New Roman" w:cs="Times New Roman"/>
                <w:sz w:val="20"/>
                <w:szCs w:val="20"/>
              </w:rPr>
              <w:t>0,3</w:t>
            </w:r>
          </w:p>
          <w:p w:rsidR="00452CC8" w:rsidRPr="00452CC8" w:rsidRDefault="00452CC8" w:rsidP="00452CC8">
            <w:pPr>
              <w:jc w:val="center"/>
              <w:rPr>
                <w:rFonts w:ascii="Times New Roman" w:hAnsi="Times New Roman" w:cs="Times New Roman"/>
                <w:sz w:val="20"/>
                <w:szCs w:val="20"/>
              </w:rPr>
            </w:pPr>
            <w:r w:rsidRPr="00452CC8">
              <w:rPr>
                <w:rFonts w:ascii="Times New Roman" w:hAnsi="Times New Roman" w:cs="Times New Roman"/>
                <w:sz w:val="20"/>
                <w:szCs w:val="20"/>
              </w:rPr>
              <w:t>0,3</w:t>
            </w:r>
          </w:p>
          <w:p w:rsidR="00452CC8" w:rsidRPr="00452CC8" w:rsidRDefault="00452CC8" w:rsidP="00452CC8">
            <w:pPr>
              <w:jc w:val="center"/>
              <w:rPr>
                <w:rFonts w:ascii="Times New Roman" w:hAnsi="Times New Roman" w:cs="Times New Roman"/>
                <w:sz w:val="20"/>
                <w:szCs w:val="20"/>
              </w:rPr>
            </w:pPr>
            <w:r w:rsidRPr="00452CC8">
              <w:rPr>
                <w:rFonts w:ascii="Times New Roman" w:hAnsi="Times New Roman" w:cs="Times New Roman"/>
                <w:sz w:val="20"/>
                <w:szCs w:val="20"/>
              </w:rPr>
              <w:t>0,3</w:t>
            </w:r>
          </w:p>
          <w:p w:rsidR="00452CC8" w:rsidRPr="00452CC8" w:rsidRDefault="00452CC8" w:rsidP="00452CC8">
            <w:pPr>
              <w:jc w:val="center"/>
              <w:rPr>
                <w:rFonts w:ascii="Times New Roman" w:hAnsi="Times New Roman" w:cs="Times New Roman"/>
                <w:sz w:val="20"/>
                <w:szCs w:val="20"/>
              </w:rPr>
            </w:pPr>
            <w:r w:rsidRPr="00452CC8">
              <w:rPr>
                <w:rFonts w:ascii="Times New Roman" w:hAnsi="Times New Roman" w:cs="Times New Roman"/>
                <w:sz w:val="20"/>
                <w:szCs w:val="20"/>
              </w:rPr>
              <w:t>0,3</w:t>
            </w:r>
          </w:p>
        </w:tc>
        <w:tc>
          <w:tcPr>
            <w:tcW w:w="0" w:type="auto"/>
          </w:tcPr>
          <w:p w:rsidR="00452CC8" w:rsidRPr="00452CC8" w:rsidRDefault="00452CC8" w:rsidP="00452CC8">
            <w:pPr>
              <w:jc w:val="center"/>
              <w:rPr>
                <w:rFonts w:ascii="Times New Roman" w:hAnsi="Times New Roman" w:cs="Times New Roman"/>
                <w:sz w:val="20"/>
                <w:szCs w:val="20"/>
              </w:rPr>
            </w:pPr>
          </w:p>
          <w:p w:rsidR="00452CC8" w:rsidRPr="00452CC8" w:rsidRDefault="00452CC8" w:rsidP="00452CC8">
            <w:pPr>
              <w:jc w:val="center"/>
              <w:rPr>
                <w:rFonts w:ascii="Times New Roman" w:hAnsi="Times New Roman" w:cs="Times New Roman"/>
                <w:sz w:val="20"/>
                <w:szCs w:val="20"/>
              </w:rPr>
            </w:pPr>
            <w:r w:rsidRPr="00452CC8">
              <w:rPr>
                <w:rFonts w:ascii="Times New Roman" w:hAnsi="Times New Roman" w:cs="Times New Roman"/>
                <w:sz w:val="20"/>
                <w:szCs w:val="20"/>
              </w:rPr>
              <w:t>0,000</w:t>
            </w:r>
          </w:p>
          <w:p w:rsidR="00452CC8" w:rsidRPr="00452CC8" w:rsidRDefault="00452CC8" w:rsidP="00452CC8">
            <w:pPr>
              <w:jc w:val="center"/>
              <w:rPr>
                <w:rFonts w:ascii="Times New Roman" w:hAnsi="Times New Roman" w:cs="Times New Roman"/>
                <w:sz w:val="20"/>
                <w:szCs w:val="20"/>
              </w:rPr>
            </w:pPr>
            <w:r w:rsidRPr="00452CC8">
              <w:rPr>
                <w:rFonts w:ascii="Times New Roman" w:hAnsi="Times New Roman" w:cs="Times New Roman"/>
                <w:sz w:val="20"/>
                <w:szCs w:val="20"/>
              </w:rPr>
              <w:t>0,000</w:t>
            </w:r>
          </w:p>
          <w:p w:rsidR="00452CC8" w:rsidRPr="00452CC8" w:rsidRDefault="00452CC8" w:rsidP="00452CC8">
            <w:pPr>
              <w:jc w:val="center"/>
              <w:rPr>
                <w:rFonts w:ascii="Times New Roman" w:hAnsi="Times New Roman" w:cs="Times New Roman"/>
                <w:sz w:val="20"/>
                <w:szCs w:val="20"/>
              </w:rPr>
            </w:pPr>
            <w:r w:rsidRPr="00452CC8">
              <w:rPr>
                <w:rFonts w:ascii="Times New Roman" w:hAnsi="Times New Roman" w:cs="Times New Roman"/>
                <w:sz w:val="20"/>
                <w:szCs w:val="20"/>
              </w:rPr>
              <w:t>0,000</w:t>
            </w:r>
          </w:p>
          <w:p w:rsidR="00452CC8" w:rsidRPr="00452CC8" w:rsidRDefault="00452CC8" w:rsidP="00452CC8">
            <w:pPr>
              <w:jc w:val="center"/>
              <w:rPr>
                <w:rFonts w:ascii="Times New Roman" w:hAnsi="Times New Roman" w:cs="Times New Roman"/>
                <w:sz w:val="20"/>
                <w:szCs w:val="20"/>
              </w:rPr>
            </w:pPr>
            <w:r w:rsidRPr="00452CC8">
              <w:rPr>
                <w:rFonts w:ascii="Times New Roman" w:hAnsi="Times New Roman" w:cs="Times New Roman"/>
                <w:sz w:val="20"/>
                <w:szCs w:val="20"/>
              </w:rPr>
              <w:t>0,000</w:t>
            </w:r>
          </w:p>
        </w:tc>
        <w:tc>
          <w:tcPr>
            <w:tcW w:w="0" w:type="auto"/>
          </w:tcPr>
          <w:p w:rsidR="00452CC8" w:rsidRPr="00452CC8" w:rsidRDefault="00452CC8" w:rsidP="00452CC8">
            <w:pPr>
              <w:jc w:val="center"/>
              <w:rPr>
                <w:rFonts w:ascii="Times New Roman" w:hAnsi="Times New Roman" w:cs="Times New Roman"/>
                <w:sz w:val="20"/>
                <w:szCs w:val="20"/>
              </w:rPr>
            </w:pPr>
          </w:p>
          <w:p w:rsidR="00452CC8" w:rsidRPr="00452CC8" w:rsidRDefault="00452CC8" w:rsidP="00452CC8">
            <w:pPr>
              <w:jc w:val="center"/>
              <w:rPr>
                <w:rFonts w:ascii="Times New Roman" w:hAnsi="Times New Roman" w:cs="Times New Roman"/>
                <w:sz w:val="20"/>
                <w:szCs w:val="20"/>
              </w:rPr>
            </w:pPr>
            <w:r w:rsidRPr="00452CC8">
              <w:rPr>
                <w:rFonts w:ascii="Times New Roman" w:hAnsi="Times New Roman" w:cs="Times New Roman"/>
                <w:sz w:val="20"/>
                <w:szCs w:val="20"/>
              </w:rPr>
              <w:t>Valid</w:t>
            </w:r>
          </w:p>
          <w:p w:rsidR="00452CC8" w:rsidRPr="00452CC8" w:rsidRDefault="00452CC8" w:rsidP="00452CC8">
            <w:pPr>
              <w:jc w:val="center"/>
              <w:rPr>
                <w:rFonts w:ascii="Times New Roman" w:hAnsi="Times New Roman" w:cs="Times New Roman"/>
                <w:sz w:val="20"/>
                <w:szCs w:val="20"/>
              </w:rPr>
            </w:pPr>
            <w:r w:rsidRPr="00452CC8">
              <w:rPr>
                <w:rFonts w:ascii="Times New Roman" w:hAnsi="Times New Roman" w:cs="Times New Roman"/>
                <w:sz w:val="20"/>
                <w:szCs w:val="20"/>
              </w:rPr>
              <w:t>Valid</w:t>
            </w:r>
          </w:p>
          <w:p w:rsidR="00452CC8" w:rsidRPr="00452CC8" w:rsidRDefault="00452CC8" w:rsidP="00452CC8">
            <w:pPr>
              <w:jc w:val="center"/>
              <w:rPr>
                <w:rFonts w:ascii="Times New Roman" w:hAnsi="Times New Roman" w:cs="Times New Roman"/>
                <w:sz w:val="20"/>
                <w:szCs w:val="20"/>
              </w:rPr>
            </w:pPr>
            <w:r w:rsidRPr="00452CC8">
              <w:rPr>
                <w:rFonts w:ascii="Times New Roman" w:hAnsi="Times New Roman" w:cs="Times New Roman"/>
                <w:sz w:val="20"/>
                <w:szCs w:val="20"/>
              </w:rPr>
              <w:t>Valid</w:t>
            </w:r>
          </w:p>
          <w:p w:rsidR="00452CC8" w:rsidRPr="00452CC8" w:rsidRDefault="00452CC8" w:rsidP="00452CC8">
            <w:pPr>
              <w:jc w:val="center"/>
              <w:rPr>
                <w:rFonts w:ascii="Times New Roman" w:hAnsi="Times New Roman" w:cs="Times New Roman"/>
                <w:sz w:val="20"/>
                <w:szCs w:val="20"/>
              </w:rPr>
            </w:pPr>
            <w:r w:rsidRPr="00452CC8">
              <w:rPr>
                <w:rFonts w:ascii="Times New Roman" w:hAnsi="Times New Roman" w:cs="Times New Roman"/>
                <w:sz w:val="20"/>
                <w:szCs w:val="20"/>
              </w:rPr>
              <w:t>Valid</w:t>
            </w:r>
          </w:p>
        </w:tc>
      </w:tr>
      <w:tr w:rsidR="00452CC8" w:rsidRPr="00452CC8" w:rsidTr="0066423B">
        <w:trPr>
          <w:jc w:val="center"/>
        </w:trPr>
        <w:tc>
          <w:tcPr>
            <w:tcW w:w="0" w:type="auto"/>
          </w:tcPr>
          <w:p w:rsidR="00452CC8" w:rsidRPr="00452CC8" w:rsidRDefault="00452CC8" w:rsidP="00452CC8">
            <w:pPr>
              <w:jc w:val="center"/>
              <w:rPr>
                <w:rFonts w:ascii="Times New Roman" w:hAnsi="Times New Roman" w:cs="Times New Roman"/>
                <w:sz w:val="20"/>
                <w:szCs w:val="20"/>
              </w:rPr>
            </w:pPr>
            <w:r w:rsidRPr="00452CC8">
              <w:rPr>
                <w:rFonts w:ascii="Times New Roman" w:hAnsi="Times New Roman" w:cs="Times New Roman"/>
                <w:sz w:val="20"/>
                <w:szCs w:val="20"/>
              </w:rPr>
              <w:t>4.</w:t>
            </w:r>
          </w:p>
        </w:tc>
        <w:tc>
          <w:tcPr>
            <w:tcW w:w="0" w:type="auto"/>
          </w:tcPr>
          <w:p w:rsidR="00452CC8" w:rsidRPr="00452CC8" w:rsidRDefault="00452CC8" w:rsidP="00452CC8">
            <w:pPr>
              <w:rPr>
                <w:rFonts w:ascii="Times New Roman" w:hAnsi="Times New Roman" w:cs="Times New Roman"/>
                <w:sz w:val="20"/>
                <w:szCs w:val="20"/>
                <w:u w:val="single"/>
              </w:rPr>
            </w:pPr>
            <w:r w:rsidRPr="00452CC8">
              <w:rPr>
                <w:rFonts w:ascii="Times New Roman" w:hAnsi="Times New Roman" w:cs="Times New Roman"/>
                <w:sz w:val="20"/>
                <w:szCs w:val="20"/>
                <w:u w:val="single"/>
              </w:rPr>
              <w:t>Kinerja Karyawan (Y</w:t>
            </w:r>
            <w:r w:rsidR="00044953">
              <w:rPr>
                <w:rFonts w:ascii="Times New Roman" w:hAnsi="Times New Roman" w:cs="Times New Roman"/>
                <w:sz w:val="20"/>
                <w:szCs w:val="20"/>
                <w:u w:val="single"/>
                <w:vertAlign w:val="subscript"/>
                <w:lang w:val="en-US"/>
              </w:rPr>
              <w:t>1</w:t>
            </w:r>
            <w:r w:rsidRPr="00452CC8">
              <w:rPr>
                <w:rFonts w:ascii="Times New Roman" w:hAnsi="Times New Roman" w:cs="Times New Roman"/>
                <w:sz w:val="20"/>
                <w:szCs w:val="20"/>
                <w:u w:val="single"/>
              </w:rPr>
              <w:t>)</w:t>
            </w:r>
          </w:p>
          <w:p w:rsidR="00452CC8" w:rsidRPr="00452CC8" w:rsidRDefault="00452CC8" w:rsidP="00452CC8">
            <w:pPr>
              <w:numPr>
                <w:ilvl w:val="0"/>
                <w:numId w:val="24"/>
              </w:numPr>
              <w:suppressAutoHyphens w:val="0"/>
              <w:ind w:left="176" w:hanging="176"/>
              <w:jc w:val="both"/>
              <w:rPr>
                <w:rFonts w:ascii="Times New Roman" w:hAnsi="Times New Roman" w:cs="Times New Roman"/>
                <w:sz w:val="20"/>
                <w:szCs w:val="20"/>
              </w:rPr>
            </w:pPr>
            <w:r w:rsidRPr="00452CC8">
              <w:rPr>
                <w:rFonts w:ascii="Times New Roman" w:hAnsi="Times New Roman" w:cs="Times New Roman"/>
                <w:sz w:val="20"/>
                <w:szCs w:val="20"/>
              </w:rPr>
              <w:t>Pernyataan 1</w:t>
            </w:r>
          </w:p>
          <w:p w:rsidR="00452CC8" w:rsidRPr="00452CC8" w:rsidRDefault="00452CC8" w:rsidP="00452CC8">
            <w:pPr>
              <w:numPr>
                <w:ilvl w:val="0"/>
                <w:numId w:val="24"/>
              </w:numPr>
              <w:suppressAutoHyphens w:val="0"/>
              <w:ind w:left="176" w:hanging="176"/>
              <w:jc w:val="both"/>
              <w:rPr>
                <w:rFonts w:ascii="Times New Roman" w:hAnsi="Times New Roman" w:cs="Times New Roman"/>
                <w:sz w:val="20"/>
                <w:szCs w:val="20"/>
              </w:rPr>
            </w:pPr>
            <w:r w:rsidRPr="00452CC8">
              <w:rPr>
                <w:rFonts w:ascii="Times New Roman" w:hAnsi="Times New Roman" w:cs="Times New Roman"/>
                <w:sz w:val="20"/>
                <w:szCs w:val="20"/>
              </w:rPr>
              <w:t>Pernyataan 2</w:t>
            </w:r>
          </w:p>
          <w:p w:rsidR="00452CC8" w:rsidRPr="00452CC8" w:rsidRDefault="00452CC8" w:rsidP="00452CC8">
            <w:pPr>
              <w:numPr>
                <w:ilvl w:val="0"/>
                <w:numId w:val="24"/>
              </w:numPr>
              <w:suppressAutoHyphens w:val="0"/>
              <w:ind w:left="176" w:hanging="176"/>
              <w:jc w:val="both"/>
              <w:rPr>
                <w:rFonts w:ascii="Times New Roman" w:hAnsi="Times New Roman" w:cs="Times New Roman"/>
                <w:sz w:val="20"/>
                <w:szCs w:val="20"/>
              </w:rPr>
            </w:pPr>
            <w:r w:rsidRPr="00452CC8">
              <w:rPr>
                <w:rFonts w:ascii="Times New Roman" w:hAnsi="Times New Roman" w:cs="Times New Roman"/>
                <w:sz w:val="20"/>
                <w:szCs w:val="20"/>
              </w:rPr>
              <w:t>Pernyataan 3</w:t>
            </w:r>
          </w:p>
          <w:p w:rsidR="00452CC8" w:rsidRPr="00452CC8" w:rsidRDefault="00452CC8" w:rsidP="00452CC8">
            <w:pPr>
              <w:numPr>
                <w:ilvl w:val="0"/>
                <w:numId w:val="24"/>
              </w:numPr>
              <w:suppressAutoHyphens w:val="0"/>
              <w:ind w:left="176" w:hanging="176"/>
              <w:jc w:val="both"/>
              <w:rPr>
                <w:rFonts w:ascii="Times New Roman" w:hAnsi="Times New Roman" w:cs="Times New Roman"/>
                <w:sz w:val="20"/>
                <w:szCs w:val="20"/>
              </w:rPr>
            </w:pPr>
            <w:r w:rsidRPr="00452CC8">
              <w:rPr>
                <w:rFonts w:ascii="Times New Roman" w:hAnsi="Times New Roman" w:cs="Times New Roman"/>
                <w:sz w:val="20"/>
                <w:szCs w:val="20"/>
              </w:rPr>
              <w:t>Pernyataan 4</w:t>
            </w:r>
          </w:p>
          <w:p w:rsidR="00452CC8" w:rsidRPr="00452CC8" w:rsidRDefault="00452CC8" w:rsidP="00452CC8">
            <w:pPr>
              <w:numPr>
                <w:ilvl w:val="0"/>
                <w:numId w:val="24"/>
              </w:numPr>
              <w:suppressAutoHyphens w:val="0"/>
              <w:ind w:left="176" w:hanging="176"/>
              <w:jc w:val="both"/>
              <w:rPr>
                <w:rFonts w:ascii="Times New Roman" w:hAnsi="Times New Roman" w:cs="Times New Roman"/>
                <w:sz w:val="20"/>
                <w:szCs w:val="20"/>
              </w:rPr>
            </w:pPr>
            <w:r w:rsidRPr="00452CC8">
              <w:rPr>
                <w:rFonts w:ascii="Times New Roman" w:hAnsi="Times New Roman" w:cs="Times New Roman"/>
                <w:sz w:val="20"/>
                <w:szCs w:val="20"/>
              </w:rPr>
              <w:t>Pernyataan 5</w:t>
            </w:r>
          </w:p>
          <w:p w:rsidR="00452CC8" w:rsidRPr="00452CC8" w:rsidRDefault="00452CC8" w:rsidP="00452CC8">
            <w:pPr>
              <w:numPr>
                <w:ilvl w:val="0"/>
                <w:numId w:val="24"/>
              </w:numPr>
              <w:suppressAutoHyphens w:val="0"/>
              <w:ind w:left="176" w:hanging="176"/>
              <w:jc w:val="both"/>
              <w:rPr>
                <w:rFonts w:ascii="Times New Roman" w:hAnsi="Times New Roman" w:cs="Times New Roman"/>
                <w:sz w:val="20"/>
                <w:szCs w:val="20"/>
              </w:rPr>
            </w:pPr>
            <w:r w:rsidRPr="00452CC8">
              <w:rPr>
                <w:rFonts w:ascii="Times New Roman" w:hAnsi="Times New Roman" w:cs="Times New Roman"/>
                <w:sz w:val="20"/>
                <w:szCs w:val="20"/>
              </w:rPr>
              <w:t>Pernyataan 6</w:t>
            </w:r>
          </w:p>
        </w:tc>
        <w:tc>
          <w:tcPr>
            <w:tcW w:w="0" w:type="auto"/>
          </w:tcPr>
          <w:p w:rsidR="00452CC8" w:rsidRPr="00452CC8" w:rsidRDefault="00452CC8" w:rsidP="00452CC8">
            <w:pPr>
              <w:jc w:val="center"/>
              <w:rPr>
                <w:rFonts w:ascii="Times New Roman" w:hAnsi="Times New Roman" w:cs="Times New Roman"/>
                <w:sz w:val="20"/>
                <w:szCs w:val="20"/>
              </w:rPr>
            </w:pPr>
          </w:p>
          <w:p w:rsidR="00452CC8" w:rsidRPr="00452CC8" w:rsidRDefault="00452CC8" w:rsidP="00452CC8">
            <w:pPr>
              <w:jc w:val="center"/>
              <w:rPr>
                <w:rFonts w:ascii="Times New Roman" w:hAnsi="Times New Roman" w:cs="Times New Roman"/>
                <w:sz w:val="20"/>
                <w:szCs w:val="20"/>
              </w:rPr>
            </w:pPr>
            <w:r w:rsidRPr="00452CC8">
              <w:rPr>
                <w:rFonts w:ascii="Times New Roman" w:hAnsi="Times New Roman" w:cs="Times New Roman"/>
                <w:sz w:val="20"/>
                <w:szCs w:val="20"/>
              </w:rPr>
              <w:t>0,314</w:t>
            </w:r>
          </w:p>
          <w:p w:rsidR="00452CC8" w:rsidRPr="00452CC8" w:rsidRDefault="00452CC8" w:rsidP="00452CC8">
            <w:pPr>
              <w:jc w:val="center"/>
              <w:rPr>
                <w:rFonts w:ascii="Times New Roman" w:hAnsi="Times New Roman" w:cs="Times New Roman"/>
                <w:sz w:val="20"/>
                <w:szCs w:val="20"/>
              </w:rPr>
            </w:pPr>
            <w:r w:rsidRPr="00452CC8">
              <w:rPr>
                <w:rFonts w:ascii="Times New Roman" w:hAnsi="Times New Roman" w:cs="Times New Roman"/>
                <w:sz w:val="20"/>
                <w:szCs w:val="20"/>
              </w:rPr>
              <w:t>0,713</w:t>
            </w:r>
          </w:p>
          <w:p w:rsidR="00452CC8" w:rsidRPr="00452CC8" w:rsidRDefault="00452CC8" w:rsidP="00452CC8">
            <w:pPr>
              <w:jc w:val="center"/>
              <w:rPr>
                <w:rFonts w:ascii="Times New Roman" w:hAnsi="Times New Roman" w:cs="Times New Roman"/>
                <w:sz w:val="20"/>
                <w:szCs w:val="20"/>
              </w:rPr>
            </w:pPr>
            <w:r w:rsidRPr="00452CC8">
              <w:rPr>
                <w:rFonts w:ascii="Times New Roman" w:hAnsi="Times New Roman" w:cs="Times New Roman"/>
                <w:sz w:val="20"/>
                <w:szCs w:val="20"/>
              </w:rPr>
              <w:t>0,518</w:t>
            </w:r>
          </w:p>
          <w:p w:rsidR="00452CC8" w:rsidRPr="00452CC8" w:rsidRDefault="00452CC8" w:rsidP="00452CC8">
            <w:pPr>
              <w:jc w:val="center"/>
              <w:rPr>
                <w:rFonts w:ascii="Times New Roman" w:hAnsi="Times New Roman" w:cs="Times New Roman"/>
                <w:sz w:val="20"/>
                <w:szCs w:val="20"/>
              </w:rPr>
            </w:pPr>
            <w:r w:rsidRPr="00452CC8">
              <w:rPr>
                <w:rFonts w:ascii="Times New Roman" w:hAnsi="Times New Roman" w:cs="Times New Roman"/>
                <w:sz w:val="20"/>
                <w:szCs w:val="20"/>
              </w:rPr>
              <w:t>0,829</w:t>
            </w:r>
          </w:p>
          <w:p w:rsidR="00452CC8" w:rsidRPr="00452CC8" w:rsidRDefault="00452CC8" w:rsidP="00452CC8">
            <w:pPr>
              <w:jc w:val="center"/>
              <w:rPr>
                <w:rFonts w:ascii="Times New Roman" w:hAnsi="Times New Roman" w:cs="Times New Roman"/>
                <w:sz w:val="20"/>
                <w:szCs w:val="20"/>
              </w:rPr>
            </w:pPr>
            <w:r w:rsidRPr="00452CC8">
              <w:rPr>
                <w:rFonts w:ascii="Times New Roman" w:hAnsi="Times New Roman" w:cs="Times New Roman"/>
                <w:sz w:val="20"/>
                <w:szCs w:val="20"/>
              </w:rPr>
              <w:t>0,626</w:t>
            </w:r>
          </w:p>
          <w:p w:rsidR="00452CC8" w:rsidRPr="00452CC8" w:rsidRDefault="00452CC8" w:rsidP="00452CC8">
            <w:pPr>
              <w:jc w:val="center"/>
              <w:rPr>
                <w:rFonts w:ascii="Times New Roman" w:hAnsi="Times New Roman" w:cs="Times New Roman"/>
                <w:sz w:val="20"/>
                <w:szCs w:val="20"/>
              </w:rPr>
            </w:pPr>
            <w:r w:rsidRPr="00452CC8">
              <w:rPr>
                <w:rFonts w:ascii="Times New Roman" w:hAnsi="Times New Roman" w:cs="Times New Roman"/>
                <w:sz w:val="20"/>
                <w:szCs w:val="20"/>
              </w:rPr>
              <w:t>0,794</w:t>
            </w:r>
          </w:p>
        </w:tc>
        <w:tc>
          <w:tcPr>
            <w:tcW w:w="0" w:type="auto"/>
          </w:tcPr>
          <w:p w:rsidR="00452CC8" w:rsidRPr="00452CC8" w:rsidRDefault="00452CC8" w:rsidP="00452CC8">
            <w:pPr>
              <w:jc w:val="center"/>
              <w:rPr>
                <w:rFonts w:ascii="Times New Roman" w:hAnsi="Times New Roman" w:cs="Times New Roman"/>
                <w:sz w:val="20"/>
                <w:szCs w:val="20"/>
              </w:rPr>
            </w:pPr>
          </w:p>
          <w:p w:rsidR="00452CC8" w:rsidRPr="00452CC8" w:rsidRDefault="00452CC8" w:rsidP="00452CC8">
            <w:pPr>
              <w:jc w:val="center"/>
              <w:rPr>
                <w:rFonts w:ascii="Times New Roman" w:hAnsi="Times New Roman" w:cs="Times New Roman"/>
                <w:sz w:val="20"/>
                <w:szCs w:val="20"/>
              </w:rPr>
            </w:pPr>
            <w:r w:rsidRPr="00452CC8">
              <w:rPr>
                <w:rFonts w:ascii="Times New Roman" w:hAnsi="Times New Roman" w:cs="Times New Roman"/>
                <w:sz w:val="20"/>
                <w:szCs w:val="20"/>
              </w:rPr>
              <w:t>0,3</w:t>
            </w:r>
          </w:p>
          <w:p w:rsidR="00452CC8" w:rsidRPr="00452CC8" w:rsidRDefault="00452CC8" w:rsidP="00452CC8">
            <w:pPr>
              <w:jc w:val="center"/>
              <w:rPr>
                <w:rFonts w:ascii="Times New Roman" w:hAnsi="Times New Roman" w:cs="Times New Roman"/>
                <w:sz w:val="20"/>
                <w:szCs w:val="20"/>
              </w:rPr>
            </w:pPr>
            <w:r w:rsidRPr="00452CC8">
              <w:rPr>
                <w:rFonts w:ascii="Times New Roman" w:hAnsi="Times New Roman" w:cs="Times New Roman"/>
                <w:sz w:val="20"/>
                <w:szCs w:val="20"/>
              </w:rPr>
              <w:t>0,3</w:t>
            </w:r>
          </w:p>
          <w:p w:rsidR="00452CC8" w:rsidRPr="00452CC8" w:rsidRDefault="00452CC8" w:rsidP="00452CC8">
            <w:pPr>
              <w:jc w:val="center"/>
              <w:rPr>
                <w:rFonts w:ascii="Times New Roman" w:hAnsi="Times New Roman" w:cs="Times New Roman"/>
                <w:sz w:val="20"/>
                <w:szCs w:val="20"/>
              </w:rPr>
            </w:pPr>
            <w:r w:rsidRPr="00452CC8">
              <w:rPr>
                <w:rFonts w:ascii="Times New Roman" w:hAnsi="Times New Roman" w:cs="Times New Roman"/>
                <w:sz w:val="20"/>
                <w:szCs w:val="20"/>
              </w:rPr>
              <w:t>0,3</w:t>
            </w:r>
          </w:p>
          <w:p w:rsidR="00452CC8" w:rsidRPr="00452CC8" w:rsidRDefault="00452CC8" w:rsidP="00452CC8">
            <w:pPr>
              <w:jc w:val="center"/>
              <w:rPr>
                <w:rFonts w:ascii="Times New Roman" w:hAnsi="Times New Roman" w:cs="Times New Roman"/>
                <w:sz w:val="20"/>
                <w:szCs w:val="20"/>
              </w:rPr>
            </w:pPr>
            <w:r w:rsidRPr="00452CC8">
              <w:rPr>
                <w:rFonts w:ascii="Times New Roman" w:hAnsi="Times New Roman" w:cs="Times New Roman"/>
                <w:sz w:val="20"/>
                <w:szCs w:val="20"/>
              </w:rPr>
              <w:t>0,3</w:t>
            </w:r>
          </w:p>
          <w:p w:rsidR="00452CC8" w:rsidRPr="00452CC8" w:rsidRDefault="00452CC8" w:rsidP="00452CC8">
            <w:pPr>
              <w:jc w:val="center"/>
              <w:rPr>
                <w:rFonts w:ascii="Times New Roman" w:hAnsi="Times New Roman" w:cs="Times New Roman"/>
                <w:sz w:val="20"/>
                <w:szCs w:val="20"/>
              </w:rPr>
            </w:pPr>
            <w:r w:rsidRPr="00452CC8">
              <w:rPr>
                <w:rFonts w:ascii="Times New Roman" w:hAnsi="Times New Roman" w:cs="Times New Roman"/>
                <w:sz w:val="20"/>
                <w:szCs w:val="20"/>
              </w:rPr>
              <w:t>0,3</w:t>
            </w:r>
          </w:p>
          <w:p w:rsidR="00452CC8" w:rsidRPr="00452CC8" w:rsidRDefault="00452CC8" w:rsidP="00452CC8">
            <w:pPr>
              <w:jc w:val="center"/>
              <w:rPr>
                <w:rFonts w:ascii="Times New Roman" w:hAnsi="Times New Roman" w:cs="Times New Roman"/>
                <w:sz w:val="20"/>
                <w:szCs w:val="20"/>
              </w:rPr>
            </w:pPr>
            <w:r w:rsidRPr="00452CC8">
              <w:rPr>
                <w:rFonts w:ascii="Times New Roman" w:hAnsi="Times New Roman" w:cs="Times New Roman"/>
                <w:sz w:val="20"/>
                <w:szCs w:val="20"/>
              </w:rPr>
              <w:t>0,3</w:t>
            </w:r>
          </w:p>
        </w:tc>
        <w:tc>
          <w:tcPr>
            <w:tcW w:w="0" w:type="auto"/>
          </w:tcPr>
          <w:p w:rsidR="00452CC8" w:rsidRPr="00452CC8" w:rsidRDefault="00452CC8" w:rsidP="00452CC8">
            <w:pPr>
              <w:jc w:val="center"/>
              <w:rPr>
                <w:rFonts w:ascii="Times New Roman" w:hAnsi="Times New Roman" w:cs="Times New Roman"/>
                <w:sz w:val="20"/>
                <w:szCs w:val="20"/>
              </w:rPr>
            </w:pPr>
          </w:p>
          <w:p w:rsidR="00452CC8" w:rsidRPr="00452CC8" w:rsidRDefault="00452CC8" w:rsidP="00452CC8">
            <w:pPr>
              <w:jc w:val="center"/>
              <w:rPr>
                <w:rFonts w:ascii="Times New Roman" w:hAnsi="Times New Roman" w:cs="Times New Roman"/>
                <w:sz w:val="20"/>
                <w:szCs w:val="20"/>
              </w:rPr>
            </w:pPr>
            <w:r w:rsidRPr="00452CC8">
              <w:rPr>
                <w:rFonts w:ascii="Times New Roman" w:hAnsi="Times New Roman" w:cs="Times New Roman"/>
                <w:sz w:val="20"/>
                <w:szCs w:val="20"/>
              </w:rPr>
              <w:t>0,000</w:t>
            </w:r>
          </w:p>
          <w:p w:rsidR="00452CC8" w:rsidRPr="00452CC8" w:rsidRDefault="00452CC8" w:rsidP="00452CC8">
            <w:pPr>
              <w:jc w:val="center"/>
              <w:rPr>
                <w:rFonts w:ascii="Times New Roman" w:hAnsi="Times New Roman" w:cs="Times New Roman"/>
                <w:sz w:val="20"/>
                <w:szCs w:val="20"/>
              </w:rPr>
            </w:pPr>
            <w:r w:rsidRPr="00452CC8">
              <w:rPr>
                <w:rFonts w:ascii="Times New Roman" w:hAnsi="Times New Roman" w:cs="Times New Roman"/>
                <w:sz w:val="20"/>
                <w:szCs w:val="20"/>
              </w:rPr>
              <w:t>0,000</w:t>
            </w:r>
          </w:p>
          <w:p w:rsidR="00452CC8" w:rsidRPr="00452CC8" w:rsidRDefault="00452CC8" w:rsidP="00452CC8">
            <w:pPr>
              <w:jc w:val="center"/>
              <w:rPr>
                <w:rFonts w:ascii="Times New Roman" w:hAnsi="Times New Roman" w:cs="Times New Roman"/>
                <w:sz w:val="20"/>
                <w:szCs w:val="20"/>
              </w:rPr>
            </w:pPr>
            <w:r w:rsidRPr="00452CC8">
              <w:rPr>
                <w:rFonts w:ascii="Times New Roman" w:hAnsi="Times New Roman" w:cs="Times New Roman"/>
                <w:sz w:val="20"/>
                <w:szCs w:val="20"/>
              </w:rPr>
              <w:t>0,000</w:t>
            </w:r>
          </w:p>
          <w:p w:rsidR="00452CC8" w:rsidRPr="00452CC8" w:rsidRDefault="00452CC8" w:rsidP="00452CC8">
            <w:pPr>
              <w:jc w:val="center"/>
              <w:rPr>
                <w:rFonts w:ascii="Times New Roman" w:hAnsi="Times New Roman" w:cs="Times New Roman"/>
                <w:sz w:val="20"/>
                <w:szCs w:val="20"/>
              </w:rPr>
            </w:pPr>
            <w:r w:rsidRPr="00452CC8">
              <w:rPr>
                <w:rFonts w:ascii="Times New Roman" w:hAnsi="Times New Roman" w:cs="Times New Roman"/>
                <w:sz w:val="20"/>
                <w:szCs w:val="20"/>
              </w:rPr>
              <w:t>0,000</w:t>
            </w:r>
          </w:p>
          <w:p w:rsidR="00452CC8" w:rsidRPr="00452CC8" w:rsidRDefault="00452CC8" w:rsidP="00452CC8">
            <w:pPr>
              <w:jc w:val="center"/>
              <w:rPr>
                <w:rFonts w:ascii="Times New Roman" w:hAnsi="Times New Roman" w:cs="Times New Roman"/>
                <w:sz w:val="20"/>
                <w:szCs w:val="20"/>
              </w:rPr>
            </w:pPr>
            <w:r w:rsidRPr="00452CC8">
              <w:rPr>
                <w:rFonts w:ascii="Times New Roman" w:hAnsi="Times New Roman" w:cs="Times New Roman"/>
                <w:sz w:val="20"/>
                <w:szCs w:val="20"/>
              </w:rPr>
              <w:t>0,000</w:t>
            </w:r>
          </w:p>
          <w:p w:rsidR="00452CC8" w:rsidRPr="00452CC8" w:rsidRDefault="00452CC8" w:rsidP="00452CC8">
            <w:pPr>
              <w:jc w:val="center"/>
              <w:rPr>
                <w:rFonts w:ascii="Times New Roman" w:hAnsi="Times New Roman" w:cs="Times New Roman"/>
                <w:sz w:val="20"/>
                <w:szCs w:val="20"/>
              </w:rPr>
            </w:pPr>
            <w:r w:rsidRPr="00452CC8">
              <w:rPr>
                <w:rFonts w:ascii="Times New Roman" w:hAnsi="Times New Roman" w:cs="Times New Roman"/>
                <w:sz w:val="20"/>
                <w:szCs w:val="20"/>
              </w:rPr>
              <w:t>0,000</w:t>
            </w:r>
          </w:p>
        </w:tc>
        <w:tc>
          <w:tcPr>
            <w:tcW w:w="0" w:type="auto"/>
          </w:tcPr>
          <w:p w:rsidR="00452CC8" w:rsidRPr="00452CC8" w:rsidRDefault="00452CC8" w:rsidP="00452CC8">
            <w:pPr>
              <w:jc w:val="center"/>
              <w:rPr>
                <w:rFonts w:ascii="Times New Roman" w:hAnsi="Times New Roman" w:cs="Times New Roman"/>
                <w:sz w:val="20"/>
                <w:szCs w:val="20"/>
              </w:rPr>
            </w:pPr>
          </w:p>
          <w:p w:rsidR="00452CC8" w:rsidRPr="00452CC8" w:rsidRDefault="00452CC8" w:rsidP="00452CC8">
            <w:pPr>
              <w:jc w:val="center"/>
              <w:rPr>
                <w:rFonts w:ascii="Times New Roman" w:hAnsi="Times New Roman" w:cs="Times New Roman"/>
                <w:sz w:val="20"/>
                <w:szCs w:val="20"/>
              </w:rPr>
            </w:pPr>
            <w:r w:rsidRPr="00452CC8">
              <w:rPr>
                <w:rFonts w:ascii="Times New Roman" w:hAnsi="Times New Roman" w:cs="Times New Roman"/>
                <w:sz w:val="20"/>
                <w:szCs w:val="20"/>
              </w:rPr>
              <w:t>Valid</w:t>
            </w:r>
          </w:p>
          <w:p w:rsidR="00452CC8" w:rsidRPr="00452CC8" w:rsidRDefault="00452CC8" w:rsidP="00452CC8">
            <w:pPr>
              <w:jc w:val="center"/>
              <w:rPr>
                <w:rFonts w:ascii="Times New Roman" w:hAnsi="Times New Roman" w:cs="Times New Roman"/>
                <w:sz w:val="20"/>
                <w:szCs w:val="20"/>
              </w:rPr>
            </w:pPr>
            <w:r w:rsidRPr="00452CC8">
              <w:rPr>
                <w:rFonts w:ascii="Times New Roman" w:hAnsi="Times New Roman" w:cs="Times New Roman"/>
                <w:sz w:val="20"/>
                <w:szCs w:val="20"/>
              </w:rPr>
              <w:t>Valid</w:t>
            </w:r>
          </w:p>
          <w:p w:rsidR="00452CC8" w:rsidRPr="00452CC8" w:rsidRDefault="00452CC8" w:rsidP="00452CC8">
            <w:pPr>
              <w:jc w:val="center"/>
              <w:rPr>
                <w:rFonts w:ascii="Times New Roman" w:hAnsi="Times New Roman" w:cs="Times New Roman"/>
                <w:sz w:val="20"/>
                <w:szCs w:val="20"/>
              </w:rPr>
            </w:pPr>
            <w:r w:rsidRPr="00452CC8">
              <w:rPr>
                <w:rFonts w:ascii="Times New Roman" w:hAnsi="Times New Roman" w:cs="Times New Roman"/>
                <w:sz w:val="20"/>
                <w:szCs w:val="20"/>
              </w:rPr>
              <w:t>Valid</w:t>
            </w:r>
          </w:p>
          <w:p w:rsidR="00452CC8" w:rsidRPr="00452CC8" w:rsidRDefault="00452CC8" w:rsidP="00452CC8">
            <w:pPr>
              <w:jc w:val="center"/>
              <w:rPr>
                <w:rFonts w:ascii="Times New Roman" w:hAnsi="Times New Roman" w:cs="Times New Roman"/>
                <w:sz w:val="20"/>
                <w:szCs w:val="20"/>
              </w:rPr>
            </w:pPr>
            <w:r w:rsidRPr="00452CC8">
              <w:rPr>
                <w:rFonts w:ascii="Times New Roman" w:hAnsi="Times New Roman" w:cs="Times New Roman"/>
                <w:sz w:val="20"/>
                <w:szCs w:val="20"/>
              </w:rPr>
              <w:t>Valid</w:t>
            </w:r>
          </w:p>
          <w:p w:rsidR="00452CC8" w:rsidRPr="00452CC8" w:rsidRDefault="00452CC8" w:rsidP="00452CC8">
            <w:pPr>
              <w:jc w:val="center"/>
              <w:rPr>
                <w:rFonts w:ascii="Times New Roman" w:hAnsi="Times New Roman" w:cs="Times New Roman"/>
                <w:sz w:val="20"/>
                <w:szCs w:val="20"/>
              </w:rPr>
            </w:pPr>
            <w:r w:rsidRPr="00452CC8">
              <w:rPr>
                <w:rFonts w:ascii="Times New Roman" w:hAnsi="Times New Roman" w:cs="Times New Roman"/>
                <w:sz w:val="20"/>
                <w:szCs w:val="20"/>
              </w:rPr>
              <w:t>Valid</w:t>
            </w:r>
          </w:p>
          <w:p w:rsidR="00452CC8" w:rsidRPr="00452CC8" w:rsidRDefault="00452CC8" w:rsidP="00452CC8">
            <w:pPr>
              <w:jc w:val="center"/>
              <w:rPr>
                <w:rFonts w:ascii="Times New Roman" w:hAnsi="Times New Roman" w:cs="Times New Roman"/>
                <w:sz w:val="20"/>
                <w:szCs w:val="20"/>
              </w:rPr>
            </w:pPr>
            <w:r w:rsidRPr="00452CC8">
              <w:rPr>
                <w:rFonts w:ascii="Times New Roman" w:hAnsi="Times New Roman" w:cs="Times New Roman"/>
                <w:sz w:val="20"/>
                <w:szCs w:val="20"/>
              </w:rPr>
              <w:t>Valid</w:t>
            </w:r>
          </w:p>
        </w:tc>
      </w:tr>
    </w:tbl>
    <w:p w:rsidR="00293DDB" w:rsidRPr="00293DDB" w:rsidRDefault="00293DDB" w:rsidP="00293DDB">
      <w:pPr>
        <w:pStyle w:val="ListParagraph"/>
        <w:ind w:left="1134"/>
        <w:jc w:val="both"/>
        <w:rPr>
          <w:b/>
          <w:sz w:val="16"/>
          <w:lang w:val="en-US"/>
        </w:rPr>
      </w:pPr>
      <w:r w:rsidRPr="00293DDB">
        <w:rPr>
          <w:b/>
          <w:sz w:val="20"/>
        </w:rPr>
        <w:t>Sumber: Hasil Pengolahan Data Kuesioner (2022)</w:t>
      </w:r>
    </w:p>
    <w:p w:rsidR="00293DDB" w:rsidRDefault="00293DDB" w:rsidP="00293DDB">
      <w:pPr>
        <w:pStyle w:val="ListParagraph"/>
        <w:ind w:left="1134"/>
        <w:jc w:val="both"/>
        <w:rPr>
          <w:sz w:val="20"/>
          <w:lang w:val="en-US"/>
        </w:rPr>
      </w:pPr>
    </w:p>
    <w:p w:rsidR="00452CC8" w:rsidRDefault="00293DDB" w:rsidP="00293DDB">
      <w:pPr>
        <w:pStyle w:val="ListParagraph"/>
        <w:ind w:left="1134"/>
        <w:jc w:val="both"/>
        <w:rPr>
          <w:sz w:val="20"/>
          <w:lang w:val="en-US"/>
        </w:rPr>
      </w:pPr>
      <w:r w:rsidRPr="00293DDB">
        <w:rPr>
          <w:sz w:val="20"/>
        </w:rPr>
        <w:t>Hasil perhitungan koefisien korelasi, seluruhnya mempunyai r</w:t>
      </w:r>
      <w:r w:rsidRPr="00293DDB">
        <w:rPr>
          <w:sz w:val="20"/>
          <w:vertAlign w:val="subscript"/>
        </w:rPr>
        <w:t xml:space="preserve">hitung </w:t>
      </w:r>
      <w:r w:rsidRPr="00293DDB">
        <w:rPr>
          <w:sz w:val="20"/>
        </w:rPr>
        <w:t>yang lebih besar dari r</w:t>
      </w:r>
      <w:r w:rsidRPr="00293DDB">
        <w:rPr>
          <w:sz w:val="20"/>
          <w:vertAlign w:val="subscript"/>
        </w:rPr>
        <w:t xml:space="preserve">minimal </w:t>
      </w:r>
      <w:r w:rsidRPr="00293DDB">
        <w:rPr>
          <w:sz w:val="20"/>
        </w:rPr>
        <w:t>(0,3), dengandemikian bahwa seluruh butir pertanyaan dinyatakan valid. Kesimpulannya seluruh butir pertanyaan yang ada pada instrumen penelitian dapat dinyatakan layak sebagai instrumen penelitian karena dapat menggali data atau informasi yang dibutuhkan.</w:t>
      </w:r>
    </w:p>
    <w:p w:rsidR="0066423B" w:rsidRPr="0066423B" w:rsidRDefault="0066423B" w:rsidP="00293DDB">
      <w:pPr>
        <w:pStyle w:val="ListParagraph"/>
        <w:ind w:left="1134"/>
        <w:jc w:val="both"/>
        <w:rPr>
          <w:b/>
          <w:sz w:val="18"/>
          <w:lang w:val="en-US"/>
        </w:rPr>
      </w:pPr>
    </w:p>
    <w:p w:rsidR="00785E82" w:rsidRDefault="00785E82" w:rsidP="00452CC8">
      <w:pPr>
        <w:pStyle w:val="ListParagraph"/>
        <w:numPr>
          <w:ilvl w:val="0"/>
          <w:numId w:val="22"/>
        </w:numPr>
        <w:ind w:left="1134" w:hanging="425"/>
        <w:rPr>
          <w:b/>
          <w:sz w:val="20"/>
          <w:lang w:val="en-US"/>
        </w:rPr>
      </w:pPr>
      <w:r w:rsidRPr="00293DDB">
        <w:rPr>
          <w:b/>
          <w:sz w:val="20"/>
          <w:lang w:val="en-US"/>
        </w:rPr>
        <w:t>Uji Reliabilitas</w:t>
      </w:r>
    </w:p>
    <w:p w:rsidR="00E54511" w:rsidRDefault="00E54511" w:rsidP="00E54511">
      <w:pPr>
        <w:pStyle w:val="ListParagraph"/>
        <w:ind w:left="1134"/>
        <w:jc w:val="center"/>
        <w:rPr>
          <w:b/>
          <w:sz w:val="20"/>
          <w:lang w:val="en-US"/>
        </w:rPr>
      </w:pPr>
      <w:r>
        <w:rPr>
          <w:b/>
          <w:sz w:val="20"/>
          <w:lang w:val="en-US"/>
        </w:rPr>
        <w:t>Tabel 2. Hasil RekapitulasiPengujianReliabilitas</w:t>
      </w:r>
    </w:p>
    <w:tbl>
      <w:tblPr>
        <w:tblStyle w:val="TableGrid"/>
        <w:tblW w:w="0" w:type="auto"/>
        <w:jc w:val="center"/>
        <w:tblBorders>
          <w:left w:val="none" w:sz="0" w:space="0" w:color="auto"/>
          <w:right w:val="none" w:sz="0" w:space="0" w:color="auto"/>
          <w:insideH w:val="none" w:sz="0" w:space="0" w:color="auto"/>
          <w:insideV w:val="none" w:sz="0" w:space="0" w:color="auto"/>
        </w:tblBorders>
        <w:tblLook w:val="04A0"/>
      </w:tblPr>
      <w:tblGrid>
        <w:gridCol w:w="2092"/>
        <w:gridCol w:w="2322"/>
        <w:gridCol w:w="1799"/>
        <w:gridCol w:w="1800"/>
      </w:tblGrid>
      <w:tr w:rsidR="00E54511" w:rsidRPr="00E54511" w:rsidTr="0066423B">
        <w:trPr>
          <w:jc w:val="center"/>
        </w:trPr>
        <w:tc>
          <w:tcPr>
            <w:tcW w:w="0" w:type="auto"/>
            <w:tcBorders>
              <w:top w:val="single" w:sz="4" w:space="0" w:color="auto"/>
              <w:bottom w:val="single" w:sz="4" w:space="0" w:color="auto"/>
            </w:tcBorders>
          </w:tcPr>
          <w:p w:rsidR="00E54511" w:rsidRPr="00E54511" w:rsidRDefault="00E54511" w:rsidP="00B3578F">
            <w:pPr>
              <w:jc w:val="center"/>
              <w:rPr>
                <w:rFonts w:ascii="Times New Roman" w:hAnsi="Times New Roman" w:cs="Times New Roman"/>
                <w:sz w:val="20"/>
                <w:szCs w:val="20"/>
              </w:rPr>
            </w:pPr>
            <w:r w:rsidRPr="00E54511">
              <w:rPr>
                <w:rFonts w:ascii="Times New Roman" w:hAnsi="Times New Roman" w:cs="Times New Roman"/>
                <w:sz w:val="20"/>
                <w:szCs w:val="20"/>
              </w:rPr>
              <w:t>Variabel</w:t>
            </w:r>
          </w:p>
        </w:tc>
        <w:tc>
          <w:tcPr>
            <w:tcW w:w="0" w:type="auto"/>
            <w:tcBorders>
              <w:top w:val="single" w:sz="4" w:space="0" w:color="auto"/>
              <w:bottom w:val="single" w:sz="4" w:space="0" w:color="auto"/>
            </w:tcBorders>
          </w:tcPr>
          <w:p w:rsidR="00E54511" w:rsidRPr="00E54511" w:rsidRDefault="00E54511" w:rsidP="00B3578F">
            <w:pPr>
              <w:jc w:val="center"/>
              <w:rPr>
                <w:rFonts w:ascii="Times New Roman" w:hAnsi="Times New Roman" w:cs="Times New Roman"/>
                <w:sz w:val="20"/>
                <w:szCs w:val="20"/>
              </w:rPr>
            </w:pPr>
            <w:r w:rsidRPr="00E54511">
              <w:rPr>
                <w:rFonts w:ascii="Times New Roman" w:hAnsi="Times New Roman" w:cs="Times New Roman"/>
                <w:sz w:val="20"/>
                <w:szCs w:val="20"/>
              </w:rPr>
              <w:t xml:space="preserve">Koefisien </w:t>
            </w:r>
            <w:r w:rsidRPr="00E54511">
              <w:rPr>
                <w:rFonts w:ascii="Times New Roman" w:hAnsi="Times New Roman" w:cs="Times New Roman"/>
                <w:i/>
                <w:sz w:val="20"/>
                <w:szCs w:val="20"/>
              </w:rPr>
              <w:t>AlphaCronbach</w:t>
            </w:r>
          </w:p>
        </w:tc>
        <w:tc>
          <w:tcPr>
            <w:tcW w:w="0" w:type="auto"/>
            <w:tcBorders>
              <w:top w:val="single" w:sz="4" w:space="0" w:color="auto"/>
              <w:bottom w:val="single" w:sz="4" w:space="0" w:color="auto"/>
            </w:tcBorders>
          </w:tcPr>
          <w:p w:rsidR="00E54511" w:rsidRPr="00E54511" w:rsidRDefault="00E54511" w:rsidP="00B3578F">
            <w:pPr>
              <w:jc w:val="center"/>
              <w:rPr>
                <w:rFonts w:ascii="Times New Roman" w:hAnsi="Times New Roman" w:cs="Times New Roman"/>
                <w:sz w:val="20"/>
                <w:szCs w:val="20"/>
              </w:rPr>
            </w:pPr>
            <w:r w:rsidRPr="00E54511">
              <w:rPr>
                <w:rFonts w:ascii="Times New Roman" w:hAnsi="Times New Roman" w:cs="Times New Roman"/>
                <w:sz w:val="20"/>
                <w:szCs w:val="20"/>
              </w:rPr>
              <w:t>Interval Reliabilitas</w:t>
            </w:r>
          </w:p>
        </w:tc>
        <w:tc>
          <w:tcPr>
            <w:tcW w:w="0" w:type="auto"/>
            <w:tcBorders>
              <w:top w:val="single" w:sz="4" w:space="0" w:color="auto"/>
              <w:bottom w:val="single" w:sz="4" w:space="0" w:color="auto"/>
            </w:tcBorders>
          </w:tcPr>
          <w:p w:rsidR="00E54511" w:rsidRPr="00E54511" w:rsidRDefault="00E54511" w:rsidP="00B3578F">
            <w:pPr>
              <w:jc w:val="center"/>
              <w:rPr>
                <w:rFonts w:ascii="Times New Roman" w:hAnsi="Times New Roman" w:cs="Times New Roman"/>
                <w:sz w:val="20"/>
                <w:szCs w:val="20"/>
              </w:rPr>
            </w:pPr>
            <w:r w:rsidRPr="00E54511">
              <w:rPr>
                <w:rFonts w:ascii="Times New Roman" w:hAnsi="Times New Roman" w:cs="Times New Roman"/>
                <w:sz w:val="20"/>
                <w:szCs w:val="20"/>
              </w:rPr>
              <w:t>Tingkat Reliabilitas</w:t>
            </w:r>
          </w:p>
        </w:tc>
      </w:tr>
      <w:tr w:rsidR="00E54511" w:rsidRPr="00E54511" w:rsidTr="0066423B">
        <w:trPr>
          <w:jc w:val="center"/>
        </w:trPr>
        <w:tc>
          <w:tcPr>
            <w:tcW w:w="0" w:type="auto"/>
            <w:tcBorders>
              <w:top w:val="single" w:sz="4" w:space="0" w:color="auto"/>
            </w:tcBorders>
          </w:tcPr>
          <w:p w:rsidR="00E54511" w:rsidRPr="00E54511" w:rsidRDefault="00E54511" w:rsidP="00B3578F">
            <w:pPr>
              <w:jc w:val="both"/>
              <w:rPr>
                <w:rFonts w:ascii="Times New Roman" w:hAnsi="Times New Roman" w:cs="Times New Roman"/>
                <w:sz w:val="20"/>
                <w:szCs w:val="20"/>
              </w:rPr>
            </w:pPr>
            <w:r w:rsidRPr="00E54511">
              <w:rPr>
                <w:rFonts w:ascii="Times New Roman" w:hAnsi="Times New Roman" w:cs="Times New Roman"/>
                <w:sz w:val="20"/>
                <w:szCs w:val="20"/>
              </w:rPr>
              <w:t>Sistem Rekrutmen (X</w:t>
            </w:r>
            <w:r w:rsidRPr="00E54511">
              <w:rPr>
                <w:rFonts w:ascii="Times New Roman" w:hAnsi="Times New Roman" w:cs="Times New Roman"/>
                <w:sz w:val="20"/>
                <w:szCs w:val="20"/>
                <w:vertAlign w:val="subscript"/>
              </w:rPr>
              <w:t>1</w:t>
            </w:r>
            <w:r w:rsidRPr="00E54511">
              <w:rPr>
                <w:rFonts w:ascii="Times New Roman" w:hAnsi="Times New Roman" w:cs="Times New Roman"/>
                <w:sz w:val="20"/>
                <w:szCs w:val="20"/>
              </w:rPr>
              <w:t>)</w:t>
            </w:r>
          </w:p>
        </w:tc>
        <w:tc>
          <w:tcPr>
            <w:tcW w:w="0" w:type="auto"/>
            <w:tcBorders>
              <w:top w:val="single" w:sz="4" w:space="0" w:color="auto"/>
            </w:tcBorders>
          </w:tcPr>
          <w:p w:rsidR="00E54511" w:rsidRPr="00E54511" w:rsidRDefault="00E54511" w:rsidP="00B3578F">
            <w:pPr>
              <w:jc w:val="center"/>
              <w:rPr>
                <w:rFonts w:ascii="Times New Roman" w:hAnsi="Times New Roman" w:cs="Times New Roman"/>
                <w:sz w:val="20"/>
                <w:szCs w:val="20"/>
              </w:rPr>
            </w:pPr>
            <w:r w:rsidRPr="00E54511">
              <w:rPr>
                <w:rFonts w:ascii="Times New Roman" w:hAnsi="Times New Roman" w:cs="Times New Roman"/>
                <w:sz w:val="20"/>
                <w:szCs w:val="20"/>
              </w:rPr>
              <w:t>0,565</w:t>
            </w:r>
          </w:p>
        </w:tc>
        <w:tc>
          <w:tcPr>
            <w:tcW w:w="0" w:type="auto"/>
            <w:tcBorders>
              <w:top w:val="single" w:sz="4" w:space="0" w:color="auto"/>
            </w:tcBorders>
          </w:tcPr>
          <w:p w:rsidR="00E54511" w:rsidRPr="00E54511" w:rsidRDefault="00E54511" w:rsidP="00B3578F">
            <w:pPr>
              <w:jc w:val="center"/>
              <w:rPr>
                <w:rFonts w:ascii="Times New Roman" w:hAnsi="Times New Roman" w:cs="Times New Roman"/>
                <w:sz w:val="20"/>
                <w:szCs w:val="20"/>
              </w:rPr>
            </w:pPr>
            <w:r w:rsidRPr="00E54511">
              <w:rPr>
                <w:rFonts w:ascii="Times New Roman" w:hAnsi="Times New Roman" w:cs="Times New Roman"/>
                <w:sz w:val="20"/>
                <w:szCs w:val="20"/>
              </w:rPr>
              <w:t>0,401 – 0,60</w:t>
            </w:r>
          </w:p>
        </w:tc>
        <w:tc>
          <w:tcPr>
            <w:tcW w:w="0" w:type="auto"/>
            <w:tcBorders>
              <w:top w:val="single" w:sz="4" w:space="0" w:color="auto"/>
            </w:tcBorders>
          </w:tcPr>
          <w:p w:rsidR="00E54511" w:rsidRPr="00E54511" w:rsidRDefault="00E54511" w:rsidP="00B3578F">
            <w:pPr>
              <w:jc w:val="center"/>
              <w:rPr>
                <w:rFonts w:ascii="Times New Roman" w:hAnsi="Times New Roman" w:cs="Times New Roman"/>
                <w:sz w:val="20"/>
                <w:szCs w:val="20"/>
              </w:rPr>
            </w:pPr>
            <w:r w:rsidRPr="00E54511">
              <w:rPr>
                <w:rFonts w:ascii="Times New Roman" w:hAnsi="Times New Roman" w:cs="Times New Roman"/>
                <w:sz w:val="20"/>
                <w:szCs w:val="20"/>
              </w:rPr>
              <w:t>Cukup Reliabel</w:t>
            </w:r>
          </w:p>
        </w:tc>
      </w:tr>
      <w:tr w:rsidR="00E54511" w:rsidRPr="00E54511" w:rsidTr="0066423B">
        <w:trPr>
          <w:jc w:val="center"/>
        </w:trPr>
        <w:tc>
          <w:tcPr>
            <w:tcW w:w="0" w:type="auto"/>
          </w:tcPr>
          <w:p w:rsidR="00E54511" w:rsidRPr="00E54511" w:rsidRDefault="00E54511" w:rsidP="00B3578F">
            <w:pPr>
              <w:jc w:val="both"/>
              <w:rPr>
                <w:rFonts w:ascii="Times New Roman" w:hAnsi="Times New Roman" w:cs="Times New Roman"/>
                <w:sz w:val="20"/>
                <w:szCs w:val="20"/>
              </w:rPr>
            </w:pPr>
            <w:r w:rsidRPr="00E54511">
              <w:rPr>
                <w:rFonts w:ascii="Times New Roman" w:hAnsi="Times New Roman" w:cs="Times New Roman"/>
                <w:sz w:val="20"/>
                <w:szCs w:val="20"/>
              </w:rPr>
              <w:t>Seleksi (X</w:t>
            </w:r>
            <w:r w:rsidRPr="00E54511">
              <w:rPr>
                <w:rFonts w:ascii="Times New Roman" w:hAnsi="Times New Roman" w:cs="Times New Roman"/>
                <w:sz w:val="20"/>
                <w:szCs w:val="20"/>
                <w:vertAlign w:val="subscript"/>
              </w:rPr>
              <w:t>2</w:t>
            </w:r>
            <w:r w:rsidRPr="00E54511">
              <w:rPr>
                <w:rFonts w:ascii="Times New Roman" w:hAnsi="Times New Roman" w:cs="Times New Roman"/>
                <w:sz w:val="20"/>
                <w:szCs w:val="20"/>
              </w:rPr>
              <w:t>)</w:t>
            </w:r>
          </w:p>
        </w:tc>
        <w:tc>
          <w:tcPr>
            <w:tcW w:w="0" w:type="auto"/>
          </w:tcPr>
          <w:p w:rsidR="00E54511" w:rsidRPr="00E54511" w:rsidRDefault="00E54511" w:rsidP="00B3578F">
            <w:pPr>
              <w:jc w:val="center"/>
              <w:rPr>
                <w:rFonts w:ascii="Times New Roman" w:hAnsi="Times New Roman" w:cs="Times New Roman"/>
                <w:sz w:val="20"/>
                <w:szCs w:val="20"/>
              </w:rPr>
            </w:pPr>
            <w:r w:rsidRPr="00E54511">
              <w:rPr>
                <w:rFonts w:ascii="Times New Roman" w:hAnsi="Times New Roman" w:cs="Times New Roman"/>
                <w:sz w:val="20"/>
                <w:szCs w:val="20"/>
              </w:rPr>
              <w:t>0,704</w:t>
            </w:r>
          </w:p>
        </w:tc>
        <w:tc>
          <w:tcPr>
            <w:tcW w:w="0" w:type="auto"/>
          </w:tcPr>
          <w:p w:rsidR="00E54511" w:rsidRPr="00E54511" w:rsidRDefault="00E54511" w:rsidP="00B3578F">
            <w:pPr>
              <w:jc w:val="center"/>
              <w:rPr>
                <w:rFonts w:ascii="Times New Roman" w:hAnsi="Times New Roman" w:cs="Times New Roman"/>
                <w:sz w:val="20"/>
                <w:szCs w:val="20"/>
              </w:rPr>
            </w:pPr>
            <w:r w:rsidRPr="00E54511">
              <w:rPr>
                <w:rFonts w:ascii="Times New Roman" w:hAnsi="Times New Roman" w:cs="Times New Roman"/>
                <w:sz w:val="20"/>
                <w:szCs w:val="20"/>
              </w:rPr>
              <w:t>0,601 – 0,80</w:t>
            </w:r>
          </w:p>
        </w:tc>
        <w:tc>
          <w:tcPr>
            <w:tcW w:w="0" w:type="auto"/>
          </w:tcPr>
          <w:p w:rsidR="00E54511" w:rsidRPr="00E54511" w:rsidRDefault="00E54511" w:rsidP="00B3578F">
            <w:pPr>
              <w:jc w:val="center"/>
              <w:rPr>
                <w:rFonts w:ascii="Times New Roman" w:hAnsi="Times New Roman" w:cs="Times New Roman"/>
                <w:sz w:val="20"/>
                <w:szCs w:val="20"/>
              </w:rPr>
            </w:pPr>
            <w:r w:rsidRPr="00E54511">
              <w:rPr>
                <w:rFonts w:ascii="Times New Roman" w:hAnsi="Times New Roman" w:cs="Times New Roman"/>
                <w:sz w:val="20"/>
                <w:szCs w:val="20"/>
              </w:rPr>
              <w:t>Reliabel</w:t>
            </w:r>
          </w:p>
        </w:tc>
      </w:tr>
      <w:tr w:rsidR="00E54511" w:rsidRPr="00E54511" w:rsidTr="0066423B">
        <w:trPr>
          <w:jc w:val="center"/>
        </w:trPr>
        <w:tc>
          <w:tcPr>
            <w:tcW w:w="0" w:type="auto"/>
          </w:tcPr>
          <w:p w:rsidR="00E54511" w:rsidRPr="00E54511" w:rsidRDefault="00E54511" w:rsidP="00B3578F">
            <w:pPr>
              <w:jc w:val="both"/>
              <w:rPr>
                <w:rFonts w:ascii="Times New Roman" w:hAnsi="Times New Roman" w:cs="Times New Roman"/>
                <w:sz w:val="20"/>
                <w:szCs w:val="20"/>
              </w:rPr>
            </w:pPr>
            <w:r w:rsidRPr="00E54511">
              <w:rPr>
                <w:rFonts w:ascii="Times New Roman" w:hAnsi="Times New Roman" w:cs="Times New Roman"/>
                <w:sz w:val="20"/>
                <w:szCs w:val="20"/>
              </w:rPr>
              <w:t>Kinerja Karyawan (Y</w:t>
            </w:r>
            <w:r w:rsidRPr="00E54511">
              <w:rPr>
                <w:rFonts w:ascii="Times New Roman" w:hAnsi="Times New Roman" w:cs="Times New Roman"/>
                <w:sz w:val="20"/>
                <w:szCs w:val="20"/>
                <w:vertAlign w:val="subscript"/>
              </w:rPr>
              <w:t>1</w:t>
            </w:r>
            <w:r w:rsidRPr="00E54511">
              <w:rPr>
                <w:rFonts w:ascii="Times New Roman" w:hAnsi="Times New Roman" w:cs="Times New Roman"/>
                <w:sz w:val="20"/>
                <w:szCs w:val="20"/>
              </w:rPr>
              <w:t>)</w:t>
            </w:r>
          </w:p>
        </w:tc>
        <w:tc>
          <w:tcPr>
            <w:tcW w:w="0" w:type="auto"/>
          </w:tcPr>
          <w:p w:rsidR="00E54511" w:rsidRPr="00E54511" w:rsidRDefault="00E54511" w:rsidP="00B3578F">
            <w:pPr>
              <w:jc w:val="center"/>
              <w:rPr>
                <w:rFonts w:ascii="Times New Roman" w:hAnsi="Times New Roman" w:cs="Times New Roman"/>
                <w:sz w:val="20"/>
                <w:szCs w:val="20"/>
              </w:rPr>
            </w:pPr>
            <w:r w:rsidRPr="00E54511">
              <w:rPr>
                <w:rFonts w:ascii="Times New Roman" w:hAnsi="Times New Roman" w:cs="Times New Roman"/>
                <w:sz w:val="20"/>
                <w:szCs w:val="20"/>
              </w:rPr>
              <w:t>0,758</w:t>
            </w:r>
          </w:p>
        </w:tc>
        <w:tc>
          <w:tcPr>
            <w:tcW w:w="0" w:type="auto"/>
          </w:tcPr>
          <w:p w:rsidR="00E54511" w:rsidRPr="00E54511" w:rsidRDefault="00E54511" w:rsidP="00B3578F">
            <w:pPr>
              <w:jc w:val="center"/>
              <w:rPr>
                <w:rFonts w:ascii="Times New Roman" w:hAnsi="Times New Roman" w:cs="Times New Roman"/>
                <w:sz w:val="20"/>
                <w:szCs w:val="20"/>
              </w:rPr>
            </w:pPr>
            <w:r w:rsidRPr="00E54511">
              <w:rPr>
                <w:rFonts w:ascii="Times New Roman" w:hAnsi="Times New Roman" w:cs="Times New Roman"/>
                <w:sz w:val="20"/>
                <w:szCs w:val="20"/>
              </w:rPr>
              <w:t>0,601 – 0,80</w:t>
            </w:r>
          </w:p>
        </w:tc>
        <w:tc>
          <w:tcPr>
            <w:tcW w:w="0" w:type="auto"/>
          </w:tcPr>
          <w:p w:rsidR="00E54511" w:rsidRPr="00E54511" w:rsidRDefault="00E54511" w:rsidP="00B3578F">
            <w:pPr>
              <w:jc w:val="center"/>
              <w:rPr>
                <w:rFonts w:ascii="Times New Roman" w:hAnsi="Times New Roman" w:cs="Times New Roman"/>
                <w:sz w:val="20"/>
                <w:szCs w:val="20"/>
              </w:rPr>
            </w:pPr>
            <w:r w:rsidRPr="00E54511">
              <w:rPr>
                <w:rFonts w:ascii="Times New Roman" w:hAnsi="Times New Roman" w:cs="Times New Roman"/>
                <w:sz w:val="20"/>
                <w:szCs w:val="20"/>
              </w:rPr>
              <w:t>Reliabel</w:t>
            </w:r>
          </w:p>
        </w:tc>
      </w:tr>
    </w:tbl>
    <w:p w:rsidR="00E54511" w:rsidRDefault="00E54511" w:rsidP="00E54511">
      <w:pPr>
        <w:pStyle w:val="ListParagraph"/>
        <w:ind w:left="1134"/>
        <w:jc w:val="both"/>
        <w:rPr>
          <w:sz w:val="20"/>
          <w:lang w:val="en-US"/>
        </w:rPr>
      </w:pPr>
      <w:r w:rsidRPr="00E54511">
        <w:rPr>
          <w:sz w:val="20"/>
        </w:rPr>
        <w:t>Sumber: Hasil Pengolahan Data Kuesioner (2022)</w:t>
      </w:r>
    </w:p>
    <w:p w:rsidR="00E54511" w:rsidRDefault="00E54511" w:rsidP="00E54511">
      <w:pPr>
        <w:pStyle w:val="ListParagraph"/>
        <w:ind w:left="1134"/>
        <w:jc w:val="both"/>
        <w:rPr>
          <w:sz w:val="20"/>
          <w:lang w:val="en-US"/>
        </w:rPr>
      </w:pPr>
    </w:p>
    <w:p w:rsidR="00E54511" w:rsidRDefault="00E54511" w:rsidP="00E54511">
      <w:pPr>
        <w:pStyle w:val="ListParagraph"/>
        <w:ind w:left="1134"/>
        <w:jc w:val="both"/>
        <w:rPr>
          <w:sz w:val="20"/>
          <w:szCs w:val="20"/>
        </w:rPr>
      </w:pPr>
      <w:r w:rsidRPr="00E54511">
        <w:rPr>
          <w:sz w:val="20"/>
          <w:szCs w:val="20"/>
        </w:rPr>
        <w:t>Kuesioner yang digunakan dalam mengukur variabel dalam penelitian ini memiliki kriteria yang cukup reliabel dan reliabel, sehingga kuesioner yang digunakan baik karena dapat memberikan hasil pengukuran yang konsisten jika dilakukan pengukuran kembali terhadap subyek yang sama dengan waktu yang berlainan.</w:t>
      </w:r>
    </w:p>
    <w:p w:rsidR="009806A0" w:rsidRDefault="009806A0" w:rsidP="00E54511">
      <w:pPr>
        <w:pStyle w:val="ListParagraph"/>
        <w:ind w:left="1134"/>
        <w:jc w:val="both"/>
        <w:rPr>
          <w:sz w:val="20"/>
          <w:szCs w:val="20"/>
        </w:rPr>
      </w:pPr>
    </w:p>
    <w:p w:rsidR="009806A0" w:rsidRDefault="009806A0" w:rsidP="00E54511">
      <w:pPr>
        <w:pStyle w:val="ListParagraph"/>
        <w:ind w:left="1134"/>
        <w:jc w:val="both"/>
        <w:rPr>
          <w:sz w:val="20"/>
          <w:szCs w:val="20"/>
          <w:lang w:val="en-US"/>
        </w:rPr>
      </w:pPr>
    </w:p>
    <w:p w:rsidR="002C686A" w:rsidRDefault="002C686A" w:rsidP="00E54511">
      <w:pPr>
        <w:pStyle w:val="ListParagraph"/>
        <w:ind w:left="1134"/>
        <w:jc w:val="both"/>
        <w:rPr>
          <w:sz w:val="20"/>
          <w:szCs w:val="20"/>
          <w:lang w:val="en-US"/>
        </w:rPr>
      </w:pPr>
    </w:p>
    <w:p w:rsidR="002C686A" w:rsidRDefault="002C686A" w:rsidP="00E54511">
      <w:pPr>
        <w:pStyle w:val="ListParagraph"/>
        <w:ind w:left="1134"/>
        <w:jc w:val="both"/>
        <w:rPr>
          <w:sz w:val="20"/>
          <w:szCs w:val="20"/>
          <w:lang w:val="en-US"/>
        </w:rPr>
      </w:pPr>
    </w:p>
    <w:p w:rsidR="002C686A" w:rsidRDefault="002C686A" w:rsidP="00E54511">
      <w:pPr>
        <w:pStyle w:val="ListParagraph"/>
        <w:ind w:left="1134"/>
        <w:jc w:val="both"/>
        <w:rPr>
          <w:sz w:val="20"/>
          <w:szCs w:val="20"/>
          <w:lang w:val="en-US"/>
        </w:rPr>
      </w:pPr>
    </w:p>
    <w:p w:rsidR="002C686A" w:rsidRDefault="002C686A" w:rsidP="00E54511">
      <w:pPr>
        <w:pStyle w:val="ListParagraph"/>
        <w:ind w:left="1134"/>
        <w:jc w:val="both"/>
        <w:rPr>
          <w:sz w:val="20"/>
          <w:szCs w:val="20"/>
          <w:lang w:val="en-US"/>
        </w:rPr>
      </w:pPr>
    </w:p>
    <w:p w:rsidR="0066423B" w:rsidRPr="0066423B" w:rsidRDefault="0066423B" w:rsidP="00E54511">
      <w:pPr>
        <w:pStyle w:val="ListParagraph"/>
        <w:ind w:left="1134"/>
        <w:jc w:val="both"/>
        <w:rPr>
          <w:b/>
          <w:sz w:val="20"/>
          <w:szCs w:val="20"/>
          <w:lang w:val="en-US"/>
        </w:rPr>
      </w:pPr>
    </w:p>
    <w:p w:rsidR="001F13A2" w:rsidRDefault="00E54511" w:rsidP="001F13A2">
      <w:pPr>
        <w:pStyle w:val="ListParagraph"/>
        <w:numPr>
          <w:ilvl w:val="0"/>
          <w:numId w:val="8"/>
        </w:numPr>
        <w:rPr>
          <w:b/>
          <w:sz w:val="20"/>
          <w:szCs w:val="20"/>
          <w:lang w:val="en-US"/>
        </w:rPr>
      </w:pPr>
      <w:r>
        <w:rPr>
          <w:b/>
          <w:sz w:val="20"/>
          <w:szCs w:val="20"/>
          <w:lang w:val="en-US"/>
        </w:rPr>
        <w:lastRenderedPageBreak/>
        <w:t>Uji AsumsiK</w:t>
      </w:r>
      <w:r w:rsidRPr="00E54511">
        <w:rPr>
          <w:b/>
          <w:sz w:val="20"/>
          <w:szCs w:val="20"/>
          <w:lang w:val="en-US"/>
        </w:rPr>
        <w:t>la</w:t>
      </w:r>
      <w:r w:rsidR="001F13A2" w:rsidRPr="00E54511">
        <w:rPr>
          <w:b/>
          <w:sz w:val="20"/>
          <w:szCs w:val="20"/>
          <w:lang w:val="en-US"/>
        </w:rPr>
        <w:t>sik</w:t>
      </w:r>
    </w:p>
    <w:p w:rsidR="00E54511" w:rsidRDefault="00E54511" w:rsidP="00E54511">
      <w:pPr>
        <w:pStyle w:val="ListParagraph"/>
        <w:rPr>
          <w:b/>
          <w:sz w:val="20"/>
          <w:szCs w:val="20"/>
          <w:lang w:val="en-US"/>
        </w:rPr>
      </w:pPr>
    </w:p>
    <w:p w:rsidR="00E54511" w:rsidRDefault="00E54511" w:rsidP="00A6222A">
      <w:pPr>
        <w:pStyle w:val="ListParagraph"/>
        <w:numPr>
          <w:ilvl w:val="0"/>
          <w:numId w:val="25"/>
        </w:numPr>
        <w:ind w:left="1134" w:hanging="425"/>
        <w:rPr>
          <w:b/>
          <w:sz w:val="20"/>
          <w:szCs w:val="20"/>
          <w:lang w:val="en-US"/>
        </w:rPr>
      </w:pPr>
      <w:r>
        <w:rPr>
          <w:b/>
          <w:sz w:val="20"/>
          <w:szCs w:val="20"/>
          <w:lang w:val="en-US"/>
        </w:rPr>
        <w:t>Uji Normalitas</w:t>
      </w:r>
    </w:p>
    <w:p w:rsidR="00E54511" w:rsidRDefault="00A6222A" w:rsidP="00A6222A">
      <w:pPr>
        <w:pStyle w:val="ListParagraph"/>
        <w:ind w:left="1134" w:hanging="425"/>
        <w:jc w:val="center"/>
        <w:rPr>
          <w:b/>
          <w:sz w:val="20"/>
          <w:szCs w:val="20"/>
          <w:lang w:val="en-US"/>
        </w:rPr>
      </w:pPr>
      <w:r>
        <w:rPr>
          <w:b/>
          <w:sz w:val="20"/>
          <w:szCs w:val="20"/>
          <w:lang w:val="en-US"/>
        </w:rPr>
        <w:t>Gambar 2. Hasil Uji Normalitas (Y</w:t>
      </w:r>
      <w:r>
        <w:rPr>
          <w:b/>
          <w:sz w:val="20"/>
          <w:szCs w:val="20"/>
          <w:vertAlign w:val="subscript"/>
          <w:lang w:val="en-US"/>
        </w:rPr>
        <w:t>1</w:t>
      </w:r>
      <w:r>
        <w:rPr>
          <w:b/>
          <w:sz w:val="20"/>
          <w:szCs w:val="20"/>
          <w:lang w:val="en-US"/>
        </w:rPr>
        <w:t>)</w:t>
      </w:r>
    </w:p>
    <w:p w:rsidR="00A6222A" w:rsidRDefault="00A6222A" w:rsidP="00A6222A">
      <w:pPr>
        <w:pStyle w:val="ListParagraph"/>
        <w:ind w:left="1134" w:hanging="425"/>
        <w:jc w:val="center"/>
        <w:rPr>
          <w:b/>
          <w:sz w:val="20"/>
          <w:szCs w:val="20"/>
          <w:lang w:val="en-US"/>
        </w:rPr>
      </w:pPr>
      <w:r w:rsidRPr="00A6222A">
        <w:rPr>
          <w:b/>
          <w:noProof/>
          <w:sz w:val="20"/>
          <w:szCs w:val="20"/>
          <w:lang w:val="en-US" w:eastAsia="en-US"/>
        </w:rPr>
        <w:drawing>
          <wp:inline distT="0" distB="0" distL="0" distR="0">
            <wp:extent cx="3201802" cy="1856096"/>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8">
                      <a:clrChange>
                        <a:clrFrom>
                          <a:srgbClr val="FFFFFF"/>
                        </a:clrFrom>
                        <a:clrTo>
                          <a:srgbClr val="FFFFFF">
                            <a:alpha val="0"/>
                          </a:srgbClr>
                        </a:clrTo>
                      </a:clrChange>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14338" r="11615"/>
                    <a:stretch/>
                  </pic:blipFill>
                  <pic:spPr bwMode="auto">
                    <a:xfrm>
                      <a:off x="0" y="0"/>
                      <a:ext cx="3240511" cy="1878536"/>
                    </a:xfrm>
                    <a:prstGeom prst="rect">
                      <a:avLst/>
                    </a:prstGeom>
                    <a:noFill/>
                    <a:ln>
                      <a:noFill/>
                    </a:ln>
                    <a:extLst>
                      <a:ext uri="{53640926-AAD7-44D8-BBD7-CCE9431645EC}">
                        <a14:shadowObscure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p>
    <w:p w:rsidR="002903E9" w:rsidRPr="00A6222A" w:rsidRDefault="002903E9" w:rsidP="002903E9">
      <w:pPr>
        <w:pStyle w:val="ListParagraph"/>
        <w:ind w:left="1134"/>
        <w:jc w:val="center"/>
        <w:rPr>
          <w:b/>
          <w:sz w:val="16"/>
          <w:szCs w:val="20"/>
          <w:lang w:val="en-US"/>
        </w:rPr>
      </w:pPr>
      <w:r w:rsidRPr="00A6222A">
        <w:rPr>
          <w:b/>
          <w:sz w:val="20"/>
        </w:rPr>
        <w:t>Sumber: Hasil Pengolahan Data Kuesioner (2022)</w:t>
      </w:r>
    </w:p>
    <w:p w:rsidR="00A6222A" w:rsidRPr="00A6222A" w:rsidRDefault="00A6222A" w:rsidP="002903E9">
      <w:pPr>
        <w:ind w:left="1134"/>
        <w:rPr>
          <w:b/>
          <w:sz w:val="20"/>
          <w:szCs w:val="20"/>
          <w:lang w:val="en-US"/>
        </w:rPr>
      </w:pPr>
    </w:p>
    <w:p w:rsidR="00A6222A" w:rsidRDefault="00A6222A" w:rsidP="00A6222A">
      <w:pPr>
        <w:pStyle w:val="ListParagraph"/>
        <w:ind w:left="709"/>
        <w:jc w:val="center"/>
        <w:rPr>
          <w:b/>
          <w:sz w:val="20"/>
          <w:szCs w:val="20"/>
          <w:lang w:val="en-US"/>
        </w:rPr>
      </w:pPr>
      <w:r>
        <w:rPr>
          <w:b/>
          <w:sz w:val="20"/>
          <w:szCs w:val="20"/>
          <w:lang w:val="en-US"/>
        </w:rPr>
        <w:t>Gambar 3. Hasil Uji Normalitas (Y</w:t>
      </w:r>
      <w:r>
        <w:rPr>
          <w:b/>
          <w:sz w:val="20"/>
          <w:szCs w:val="20"/>
          <w:vertAlign w:val="subscript"/>
          <w:lang w:val="en-US"/>
        </w:rPr>
        <w:t>2</w:t>
      </w:r>
      <w:r>
        <w:rPr>
          <w:b/>
          <w:sz w:val="20"/>
          <w:szCs w:val="20"/>
          <w:lang w:val="en-US"/>
        </w:rPr>
        <w:t>)</w:t>
      </w:r>
    </w:p>
    <w:p w:rsidR="00A6222A" w:rsidRDefault="00A6222A" w:rsidP="00A6222A">
      <w:pPr>
        <w:pStyle w:val="ListParagraph"/>
        <w:ind w:left="709"/>
        <w:jc w:val="center"/>
        <w:rPr>
          <w:b/>
          <w:sz w:val="20"/>
          <w:szCs w:val="20"/>
          <w:lang w:val="en-US"/>
        </w:rPr>
      </w:pPr>
      <w:r w:rsidRPr="00A6222A">
        <w:rPr>
          <w:b/>
          <w:noProof/>
          <w:sz w:val="20"/>
          <w:szCs w:val="20"/>
          <w:lang w:val="en-US" w:eastAsia="en-US"/>
        </w:rPr>
        <w:drawing>
          <wp:inline distT="0" distB="0" distL="0" distR="0">
            <wp:extent cx="2887923" cy="2230118"/>
            <wp:effectExtent l="19050" t="0" r="0" b="0"/>
            <wp:docPr id="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rotWithShape="1">
                    <a:blip r:embed="rId19">
                      <a:clrChange>
                        <a:clrFrom>
                          <a:srgbClr val="FFFFFF"/>
                        </a:clrFrom>
                        <a:clrTo>
                          <a:srgbClr val="FFFFFF">
                            <a:alpha val="0"/>
                          </a:srgbClr>
                        </a:clrTo>
                      </a:clrChange>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13969" r="13148"/>
                    <a:stretch/>
                  </pic:blipFill>
                  <pic:spPr bwMode="auto">
                    <a:xfrm>
                      <a:off x="0" y="0"/>
                      <a:ext cx="2895541" cy="2236001"/>
                    </a:xfrm>
                    <a:prstGeom prst="rect">
                      <a:avLst/>
                    </a:prstGeom>
                    <a:noFill/>
                    <a:ln>
                      <a:noFill/>
                    </a:ln>
                    <a:extLst>
                      <a:ext uri="{53640926-AAD7-44D8-BBD7-CCE9431645EC}">
                        <a14:shadowObscure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p>
    <w:p w:rsidR="002903E9" w:rsidRPr="00A6222A" w:rsidRDefault="002903E9" w:rsidP="002903E9">
      <w:pPr>
        <w:pStyle w:val="ListParagraph"/>
        <w:ind w:left="1134"/>
        <w:jc w:val="center"/>
        <w:rPr>
          <w:b/>
          <w:sz w:val="16"/>
          <w:szCs w:val="20"/>
          <w:lang w:val="en-US"/>
        </w:rPr>
      </w:pPr>
      <w:r w:rsidRPr="00A6222A">
        <w:rPr>
          <w:b/>
          <w:sz w:val="20"/>
        </w:rPr>
        <w:t>Sumber: Hasil Pengolahan Data Kuesioner (2022)</w:t>
      </w:r>
    </w:p>
    <w:p w:rsidR="00A6222A" w:rsidRDefault="00A6222A" w:rsidP="002903E9">
      <w:pPr>
        <w:pStyle w:val="ListParagraph"/>
        <w:ind w:left="1134"/>
        <w:jc w:val="both"/>
        <w:rPr>
          <w:sz w:val="20"/>
          <w:lang w:val="en-US"/>
        </w:rPr>
      </w:pPr>
    </w:p>
    <w:p w:rsidR="00A6222A" w:rsidRDefault="00A6222A" w:rsidP="00A6222A">
      <w:pPr>
        <w:pStyle w:val="ListParagraph"/>
        <w:ind w:left="709"/>
        <w:jc w:val="both"/>
        <w:rPr>
          <w:sz w:val="20"/>
          <w:lang w:val="fi-FI"/>
        </w:rPr>
      </w:pPr>
      <w:r w:rsidRPr="00A6222A">
        <w:rPr>
          <w:sz w:val="20"/>
        </w:rPr>
        <w:t xml:space="preserve">Berdasarkan </w:t>
      </w:r>
      <w:r w:rsidR="0027186A">
        <w:rPr>
          <w:sz w:val="20"/>
          <w:lang w:val="en-US"/>
        </w:rPr>
        <w:t>kedua</w:t>
      </w:r>
      <w:r w:rsidR="007D35DE">
        <w:rPr>
          <w:sz w:val="20"/>
          <w:lang w:val="en-US"/>
        </w:rPr>
        <w:t xml:space="preserve"> </w:t>
      </w:r>
      <w:r w:rsidRPr="00A6222A">
        <w:rPr>
          <w:sz w:val="20"/>
        </w:rPr>
        <w:t>gambar di atas dapat dilihat bahwa titik penyebaran plot tersebar disekitar garis diagonal dan penyebarannya mengikut arah garis diagonal sehingga</w:t>
      </w:r>
      <w:r w:rsidRPr="00A6222A">
        <w:rPr>
          <w:sz w:val="20"/>
          <w:lang w:val="fi-FI"/>
        </w:rPr>
        <w:t xml:space="preserve">menunjukkan bahwa </w:t>
      </w:r>
      <w:r w:rsidR="0027186A">
        <w:rPr>
          <w:sz w:val="20"/>
          <w:lang w:val="fi-FI"/>
        </w:rPr>
        <w:t xml:space="preserve">kedua </w:t>
      </w:r>
      <w:r w:rsidRPr="00A6222A">
        <w:rPr>
          <w:sz w:val="20"/>
          <w:lang w:val="fi-FI"/>
        </w:rPr>
        <w:t>model regresi layak dipakai karena memenuhi asumsi normalitas.</w:t>
      </w:r>
    </w:p>
    <w:p w:rsidR="00A6222A" w:rsidRDefault="00A6222A" w:rsidP="00A6222A">
      <w:pPr>
        <w:pStyle w:val="ListParagraph"/>
        <w:ind w:left="709"/>
        <w:jc w:val="center"/>
        <w:rPr>
          <w:b/>
          <w:sz w:val="20"/>
          <w:szCs w:val="20"/>
          <w:lang w:val="en-US"/>
        </w:rPr>
      </w:pPr>
    </w:p>
    <w:p w:rsidR="00594714" w:rsidRDefault="00594714" w:rsidP="00A6222A">
      <w:pPr>
        <w:pStyle w:val="ListParagraph"/>
        <w:ind w:left="709"/>
        <w:jc w:val="center"/>
        <w:rPr>
          <w:b/>
          <w:sz w:val="20"/>
          <w:szCs w:val="20"/>
          <w:lang w:val="en-US"/>
        </w:rPr>
      </w:pPr>
    </w:p>
    <w:p w:rsidR="00594714" w:rsidRDefault="00594714" w:rsidP="00A6222A">
      <w:pPr>
        <w:pStyle w:val="ListParagraph"/>
        <w:ind w:left="709"/>
        <w:jc w:val="center"/>
        <w:rPr>
          <w:b/>
          <w:sz w:val="20"/>
          <w:szCs w:val="20"/>
          <w:lang w:val="en-US"/>
        </w:rPr>
      </w:pPr>
    </w:p>
    <w:p w:rsidR="00E54511" w:rsidRDefault="00E54511" w:rsidP="00A6222A">
      <w:pPr>
        <w:pStyle w:val="ListParagraph"/>
        <w:numPr>
          <w:ilvl w:val="0"/>
          <w:numId w:val="25"/>
        </w:numPr>
        <w:ind w:left="1134" w:hanging="425"/>
        <w:rPr>
          <w:b/>
          <w:sz w:val="20"/>
          <w:szCs w:val="20"/>
          <w:lang w:val="en-US"/>
        </w:rPr>
      </w:pPr>
      <w:r>
        <w:rPr>
          <w:b/>
          <w:sz w:val="20"/>
          <w:szCs w:val="20"/>
          <w:lang w:val="en-US"/>
        </w:rPr>
        <w:t xml:space="preserve">Uji </w:t>
      </w:r>
      <w:r w:rsidR="00A6222A">
        <w:rPr>
          <w:b/>
          <w:sz w:val="20"/>
          <w:szCs w:val="20"/>
          <w:lang w:val="en-US"/>
        </w:rPr>
        <w:t>Multikolinieritas</w:t>
      </w:r>
    </w:p>
    <w:p w:rsidR="00A6222A" w:rsidRDefault="00A6222A" w:rsidP="00A6222A">
      <w:pPr>
        <w:pStyle w:val="ListParagraph"/>
        <w:ind w:left="1134"/>
        <w:jc w:val="center"/>
        <w:rPr>
          <w:b/>
          <w:sz w:val="20"/>
          <w:szCs w:val="20"/>
          <w:lang w:val="en-US"/>
        </w:rPr>
      </w:pPr>
      <w:r>
        <w:rPr>
          <w:b/>
          <w:sz w:val="20"/>
          <w:szCs w:val="20"/>
          <w:lang w:val="en-US"/>
        </w:rPr>
        <w:t>Tabel 3. Hasil Uji Multikolinieritas</w:t>
      </w:r>
    </w:p>
    <w:tbl>
      <w:tblPr>
        <w:tblStyle w:val="TableGrid"/>
        <w:tblW w:w="0" w:type="auto"/>
        <w:jc w:val="center"/>
        <w:tblBorders>
          <w:left w:val="none" w:sz="0" w:space="0" w:color="auto"/>
          <w:right w:val="none" w:sz="0" w:space="0" w:color="auto"/>
          <w:insideH w:val="none" w:sz="0" w:space="0" w:color="auto"/>
          <w:insideV w:val="none" w:sz="0" w:space="0" w:color="auto"/>
        </w:tblBorders>
        <w:tblLook w:val="04A0"/>
      </w:tblPr>
      <w:tblGrid>
        <w:gridCol w:w="2092"/>
        <w:gridCol w:w="1027"/>
        <w:gridCol w:w="786"/>
        <w:gridCol w:w="2133"/>
      </w:tblGrid>
      <w:tr w:rsidR="00A6222A" w:rsidRPr="00A6222A" w:rsidTr="0066423B">
        <w:trPr>
          <w:jc w:val="center"/>
        </w:trPr>
        <w:tc>
          <w:tcPr>
            <w:tcW w:w="0" w:type="auto"/>
            <w:tcBorders>
              <w:top w:val="single" w:sz="4" w:space="0" w:color="auto"/>
              <w:bottom w:val="single" w:sz="4" w:space="0" w:color="auto"/>
            </w:tcBorders>
          </w:tcPr>
          <w:p w:rsidR="00A6222A" w:rsidRPr="00A6222A" w:rsidRDefault="00A6222A" w:rsidP="00B3578F">
            <w:pPr>
              <w:jc w:val="center"/>
              <w:rPr>
                <w:rFonts w:ascii="Times New Roman" w:hAnsi="Times New Roman" w:cs="Times New Roman"/>
                <w:sz w:val="20"/>
                <w:szCs w:val="24"/>
              </w:rPr>
            </w:pPr>
            <w:r w:rsidRPr="00A6222A">
              <w:rPr>
                <w:rFonts w:ascii="Times New Roman" w:hAnsi="Times New Roman" w:cs="Times New Roman"/>
                <w:sz w:val="20"/>
                <w:szCs w:val="24"/>
              </w:rPr>
              <w:t>Variabel</w:t>
            </w:r>
          </w:p>
        </w:tc>
        <w:tc>
          <w:tcPr>
            <w:tcW w:w="0" w:type="auto"/>
            <w:tcBorders>
              <w:top w:val="single" w:sz="4" w:space="0" w:color="auto"/>
              <w:bottom w:val="single" w:sz="4" w:space="0" w:color="auto"/>
            </w:tcBorders>
          </w:tcPr>
          <w:p w:rsidR="00A6222A" w:rsidRPr="00A6222A" w:rsidRDefault="00A6222A" w:rsidP="00B3578F">
            <w:pPr>
              <w:jc w:val="center"/>
              <w:rPr>
                <w:rFonts w:ascii="Times New Roman" w:hAnsi="Times New Roman" w:cs="Times New Roman"/>
                <w:i/>
                <w:sz w:val="20"/>
                <w:szCs w:val="24"/>
              </w:rPr>
            </w:pPr>
            <w:r w:rsidRPr="00A6222A">
              <w:rPr>
                <w:rFonts w:ascii="Times New Roman" w:hAnsi="Times New Roman" w:cs="Times New Roman"/>
                <w:i/>
                <w:sz w:val="20"/>
                <w:szCs w:val="24"/>
              </w:rPr>
              <w:t>Tolerance</w:t>
            </w:r>
          </w:p>
        </w:tc>
        <w:tc>
          <w:tcPr>
            <w:tcW w:w="0" w:type="auto"/>
            <w:tcBorders>
              <w:top w:val="single" w:sz="4" w:space="0" w:color="auto"/>
              <w:bottom w:val="single" w:sz="4" w:space="0" w:color="auto"/>
            </w:tcBorders>
          </w:tcPr>
          <w:p w:rsidR="00A6222A" w:rsidRPr="00A6222A" w:rsidRDefault="00A6222A" w:rsidP="00B3578F">
            <w:pPr>
              <w:jc w:val="center"/>
              <w:rPr>
                <w:rFonts w:ascii="Times New Roman" w:hAnsi="Times New Roman" w:cs="Times New Roman"/>
                <w:sz w:val="20"/>
                <w:szCs w:val="24"/>
              </w:rPr>
            </w:pPr>
            <w:r w:rsidRPr="00A6222A">
              <w:rPr>
                <w:rFonts w:ascii="Times New Roman" w:hAnsi="Times New Roman" w:cs="Times New Roman"/>
                <w:sz w:val="20"/>
                <w:szCs w:val="24"/>
              </w:rPr>
              <w:t>VIF</w:t>
            </w:r>
          </w:p>
        </w:tc>
        <w:tc>
          <w:tcPr>
            <w:tcW w:w="0" w:type="auto"/>
            <w:tcBorders>
              <w:top w:val="single" w:sz="4" w:space="0" w:color="auto"/>
              <w:bottom w:val="single" w:sz="4" w:space="0" w:color="auto"/>
            </w:tcBorders>
          </w:tcPr>
          <w:p w:rsidR="00A6222A" w:rsidRPr="00A6222A" w:rsidRDefault="00A6222A" w:rsidP="00B3578F">
            <w:pPr>
              <w:jc w:val="center"/>
              <w:rPr>
                <w:rFonts w:ascii="Times New Roman" w:hAnsi="Times New Roman" w:cs="Times New Roman"/>
                <w:sz w:val="20"/>
                <w:szCs w:val="24"/>
              </w:rPr>
            </w:pPr>
            <w:r w:rsidRPr="00A6222A">
              <w:rPr>
                <w:rFonts w:ascii="Times New Roman" w:hAnsi="Times New Roman" w:cs="Times New Roman"/>
                <w:sz w:val="20"/>
                <w:szCs w:val="24"/>
              </w:rPr>
              <w:t>Keterangan</w:t>
            </w:r>
          </w:p>
        </w:tc>
      </w:tr>
      <w:tr w:rsidR="00A6222A" w:rsidRPr="00A6222A" w:rsidTr="0066423B">
        <w:trPr>
          <w:jc w:val="center"/>
        </w:trPr>
        <w:tc>
          <w:tcPr>
            <w:tcW w:w="0" w:type="auto"/>
            <w:tcBorders>
              <w:top w:val="single" w:sz="4" w:space="0" w:color="auto"/>
            </w:tcBorders>
          </w:tcPr>
          <w:p w:rsidR="00A6222A" w:rsidRPr="00A6222A" w:rsidRDefault="00A6222A" w:rsidP="00B3578F">
            <w:pPr>
              <w:jc w:val="both"/>
              <w:rPr>
                <w:rFonts w:ascii="Times New Roman" w:hAnsi="Times New Roman" w:cs="Times New Roman"/>
                <w:sz w:val="20"/>
                <w:szCs w:val="24"/>
              </w:rPr>
            </w:pPr>
            <w:r w:rsidRPr="00A6222A">
              <w:rPr>
                <w:rFonts w:ascii="Times New Roman" w:hAnsi="Times New Roman" w:cs="Times New Roman"/>
                <w:sz w:val="20"/>
                <w:szCs w:val="24"/>
              </w:rPr>
              <w:t>Sistem Rekrutmen (X</w:t>
            </w:r>
            <w:r w:rsidRPr="00A6222A">
              <w:rPr>
                <w:rFonts w:ascii="Times New Roman" w:hAnsi="Times New Roman" w:cs="Times New Roman"/>
                <w:sz w:val="20"/>
                <w:szCs w:val="24"/>
                <w:vertAlign w:val="subscript"/>
              </w:rPr>
              <w:t>1</w:t>
            </w:r>
            <w:r w:rsidRPr="00A6222A">
              <w:rPr>
                <w:rFonts w:ascii="Times New Roman" w:hAnsi="Times New Roman" w:cs="Times New Roman"/>
                <w:sz w:val="20"/>
                <w:szCs w:val="24"/>
              </w:rPr>
              <w:t>)</w:t>
            </w:r>
          </w:p>
        </w:tc>
        <w:tc>
          <w:tcPr>
            <w:tcW w:w="0" w:type="auto"/>
            <w:tcBorders>
              <w:top w:val="single" w:sz="4" w:space="0" w:color="auto"/>
            </w:tcBorders>
          </w:tcPr>
          <w:p w:rsidR="00A6222A" w:rsidRPr="00A6222A" w:rsidRDefault="00A6222A" w:rsidP="00B3578F">
            <w:pPr>
              <w:autoSpaceDE w:val="0"/>
              <w:autoSpaceDN w:val="0"/>
              <w:adjustRightInd w:val="0"/>
              <w:ind w:left="60" w:right="60"/>
              <w:jc w:val="center"/>
              <w:rPr>
                <w:rFonts w:ascii="Times New Roman" w:hAnsi="Times New Roman" w:cs="Times New Roman"/>
                <w:color w:val="010205"/>
                <w:sz w:val="20"/>
                <w:szCs w:val="24"/>
              </w:rPr>
            </w:pPr>
            <w:r w:rsidRPr="00A6222A">
              <w:rPr>
                <w:rFonts w:ascii="Times New Roman" w:hAnsi="Times New Roman" w:cs="Times New Roman"/>
                <w:color w:val="010205"/>
                <w:sz w:val="20"/>
                <w:szCs w:val="24"/>
              </w:rPr>
              <w:t>0,896</w:t>
            </w:r>
          </w:p>
        </w:tc>
        <w:tc>
          <w:tcPr>
            <w:tcW w:w="0" w:type="auto"/>
            <w:tcBorders>
              <w:top w:val="single" w:sz="4" w:space="0" w:color="auto"/>
            </w:tcBorders>
          </w:tcPr>
          <w:p w:rsidR="00A6222A" w:rsidRPr="00A6222A" w:rsidRDefault="00A6222A" w:rsidP="00B3578F">
            <w:pPr>
              <w:autoSpaceDE w:val="0"/>
              <w:autoSpaceDN w:val="0"/>
              <w:adjustRightInd w:val="0"/>
              <w:ind w:left="60" w:right="60"/>
              <w:jc w:val="center"/>
              <w:rPr>
                <w:rFonts w:ascii="Times New Roman" w:hAnsi="Times New Roman" w:cs="Times New Roman"/>
                <w:color w:val="010205"/>
                <w:sz w:val="20"/>
                <w:szCs w:val="24"/>
              </w:rPr>
            </w:pPr>
            <w:r w:rsidRPr="00A6222A">
              <w:rPr>
                <w:rFonts w:ascii="Times New Roman" w:hAnsi="Times New Roman" w:cs="Times New Roman"/>
                <w:color w:val="010205"/>
                <w:sz w:val="20"/>
                <w:szCs w:val="24"/>
              </w:rPr>
              <w:t>1,116</w:t>
            </w:r>
          </w:p>
        </w:tc>
        <w:tc>
          <w:tcPr>
            <w:tcW w:w="0" w:type="auto"/>
            <w:tcBorders>
              <w:top w:val="single" w:sz="4" w:space="0" w:color="auto"/>
            </w:tcBorders>
          </w:tcPr>
          <w:p w:rsidR="00A6222A" w:rsidRPr="00A6222A" w:rsidRDefault="00A6222A" w:rsidP="00B3578F">
            <w:pPr>
              <w:jc w:val="center"/>
              <w:rPr>
                <w:rFonts w:ascii="Times New Roman" w:hAnsi="Times New Roman" w:cs="Times New Roman"/>
                <w:sz w:val="20"/>
                <w:szCs w:val="24"/>
              </w:rPr>
            </w:pPr>
            <w:r w:rsidRPr="00A6222A">
              <w:rPr>
                <w:rFonts w:ascii="Times New Roman" w:hAnsi="Times New Roman" w:cs="Times New Roman"/>
                <w:sz w:val="20"/>
                <w:szCs w:val="24"/>
              </w:rPr>
              <w:t>Bebas Multikolinearitas</w:t>
            </w:r>
          </w:p>
        </w:tc>
      </w:tr>
      <w:tr w:rsidR="00A6222A" w:rsidRPr="00A6222A" w:rsidTr="0066423B">
        <w:trPr>
          <w:jc w:val="center"/>
        </w:trPr>
        <w:tc>
          <w:tcPr>
            <w:tcW w:w="0" w:type="auto"/>
          </w:tcPr>
          <w:p w:rsidR="00A6222A" w:rsidRPr="00A6222A" w:rsidRDefault="00A6222A" w:rsidP="00B3578F">
            <w:pPr>
              <w:jc w:val="both"/>
              <w:rPr>
                <w:rFonts w:ascii="Times New Roman" w:hAnsi="Times New Roman" w:cs="Times New Roman"/>
                <w:sz w:val="20"/>
                <w:szCs w:val="24"/>
              </w:rPr>
            </w:pPr>
            <w:r w:rsidRPr="00A6222A">
              <w:rPr>
                <w:rFonts w:ascii="Times New Roman" w:hAnsi="Times New Roman" w:cs="Times New Roman"/>
                <w:sz w:val="20"/>
                <w:szCs w:val="24"/>
              </w:rPr>
              <w:t>Seleksi (X</w:t>
            </w:r>
            <w:r w:rsidRPr="00A6222A">
              <w:rPr>
                <w:rFonts w:ascii="Times New Roman" w:hAnsi="Times New Roman" w:cs="Times New Roman"/>
                <w:sz w:val="20"/>
                <w:szCs w:val="24"/>
                <w:vertAlign w:val="subscript"/>
              </w:rPr>
              <w:t>2</w:t>
            </w:r>
            <w:r w:rsidRPr="00A6222A">
              <w:rPr>
                <w:rFonts w:ascii="Times New Roman" w:hAnsi="Times New Roman" w:cs="Times New Roman"/>
                <w:sz w:val="20"/>
                <w:szCs w:val="24"/>
              </w:rPr>
              <w:t>)</w:t>
            </w:r>
          </w:p>
        </w:tc>
        <w:tc>
          <w:tcPr>
            <w:tcW w:w="0" w:type="auto"/>
          </w:tcPr>
          <w:p w:rsidR="00A6222A" w:rsidRPr="00A6222A" w:rsidRDefault="00A6222A" w:rsidP="00B3578F">
            <w:pPr>
              <w:autoSpaceDE w:val="0"/>
              <w:autoSpaceDN w:val="0"/>
              <w:adjustRightInd w:val="0"/>
              <w:ind w:left="60" w:right="60"/>
              <w:jc w:val="center"/>
              <w:rPr>
                <w:rFonts w:ascii="Times New Roman" w:hAnsi="Times New Roman" w:cs="Times New Roman"/>
                <w:color w:val="010205"/>
                <w:sz w:val="20"/>
                <w:szCs w:val="24"/>
              </w:rPr>
            </w:pPr>
            <w:r w:rsidRPr="00A6222A">
              <w:rPr>
                <w:rFonts w:ascii="Times New Roman" w:hAnsi="Times New Roman" w:cs="Times New Roman"/>
                <w:color w:val="010205"/>
                <w:sz w:val="20"/>
                <w:szCs w:val="24"/>
              </w:rPr>
              <w:t>0,830</w:t>
            </w:r>
          </w:p>
        </w:tc>
        <w:tc>
          <w:tcPr>
            <w:tcW w:w="0" w:type="auto"/>
          </w:tcPr>
          <w:p w:rsidR="00A6222A" w:rsidRPr="00A6222A" w:rsidRDefault="00A6222A" w:rsidP="00B3578F">
            <w:pPr>
              <w:autoSpaceDE w:val="0"/>
              <w:autoSpaceDN w:val="0"/>
              <w:adjustRightInd w:val="0"/>
              <w:ind w:left="60" w:right="60"/>
              <w:jc w:val="center"/>
              <w:rPr>
                <w:rFonts w:ascii="Times New Roman" w:hAnsi="Times New Roman" w:cs="Times New Roman"/>
                <w:color w:val="010205"/>
                <w:sz w:val="20"/>
                <w:szCs w:val="24"/>
              </w:rPr>
            </w:pPr>
            <w:r w:rsidRPr="00A6222A">
              <w:rPr>
                <w:rFonts w:ascii="Times New Roman" w:hAnsi="Times New Roman" w:cs="Times New Roman"/>
                <w:color w:val="010205"/>
                <w:sz w:val="20"/>
                <w:szCs w:val="24"/>
              </w:rPr>
              <w:t>1,204</w:t>
            </w:r>
          </w:p>
        </w:tc>
        <w:tc>
          <w:tcPr>
            <w:tcW w:w="0" w:type="auto"/>
          </w:tcPr>
          <w:p w:rsidR="00A6222A" w:rsidRPr="00A6222A" w:rsidRDefault="00A6222A" w:rsidP="00B3578F">
            <w:pPr>
              <w:jc w:val="center"/>
              <w:rPr>
                <w:rFonts w:ascii="Times New Roman" w:hAnsi="Times New Roman" w:cs="Times New Roman"/>
                <w:sz w:val="20"/>
                <w:szCs w:val="24"/>
              </w:rPr>
            </w:pPr>
            <w:r w:rsidRPr="00A6222A">
              <w:rPr>
                <w:rFonts w:ascii="Times New Roman" w:hAnsi="Times New Roman" w:cs="Times New Roman"/>
                <w:sz w:val="20"/>
                <w:szCs w:val="24"/>
              </w:rPr>
              <w:t>Bebas Multikolinearitas</w:t>
            </w:r>
          </w:p>
        </w:tc>
      </w:tr>
    </w:tbl>
    <w:p w:rsidR="00A6222A" w:rsidRPr="00A6222A" w:rsidRDefault="00A6222A" w:rsidP="00A6222A">
      <w:pPr>
        <w:pStyle w:val="ListParagraph"/>
        <w:ind w:left="1134"/>
        <w:jc w:val="both"/>
        <w:rPr>
          <w:b/>
          <w:sz w:val="16"/>
          <w:szCs w:val="20"/>
          <w:lang w:val="en-US"/>
        </w:rPr>
      </w:pPr>
      <w:r w:rsidRPr="00A6222A">
        <w:rPr>
          <w:b/>
          <w:sz w:val="20"/>
        </w:rPr>
        <w:t>Sumber: Hasil Pengolahan Data Kuesioner (2022)</w:t>
      </w:r>
    </w:p>
    <w:p w:rsidR="00A6222A" w:rsidRDefault="00A6222A" w:rsidP="00A6222A">
      <w:pPr>
        <w:pStyle w:val="ListParagraph"/>
        <w:ind w:left="1134"/>
        <w:jc w:val="both"/>
        <w:rPr>
          <w:b/>
          <w:sz w:val="20"/>
          <w:szCs w:val="20"/>
          <w:lang w:val="en-US"/>
        </w:rPr>
      </w:pPr>
    </w:p>
    <w:p w:rsidR="002903E9" w:rsidRDefault="002903E9" w:rsidP="00A6222A">
      <w:pPr>
        <w:pStyle w:val="ListParagraph"/>
        <w:ind w:left="1134"/>
        <w:jc w:val="both"/>
        <w:rPr>
          <w:sz w:val="20"/>
          <w:szCs w:val="20"/>
          <w:lang w:val="en-US"/>
        </w:rPr>
      </w:pPr>
      <w:r w:rsidRPr="002903E9">
        <w:rPr>
          <w:sz w:val="20"/>
          <w:szCs w:val="20"/>
          <w:lang w:val="en-US"/>
        </w:rPr>
        <w:t>Ber</w:t>
      </w:r>
      <w:r>
        <w:rPr>
          <w:sz w:val="20"/>
          <w:szCs w:val="20"/>
          <w:lang w:val="en-US"/>
        </w:rPr>
        <w:t>dasarkantabel 3 memperlihatkanbahwa :</w:t>
      </w:r>
    </w:p>
    <w:p w:rsidR="002903E9" w:rsidRPr="002903E9" w:rsidRDefault="002903E9" w:rsidP="002903E9">
      <w:pPr>
        <w:pStyle w:val="ListParagraph"/>
        <w:numPr>
          <w:ilvl w:val="0"/>
          <w:numId w:val="26"/>
        </w:numPr>
        <w:ind w:left="1418" w:hanging="284"/>
        <w:jc w:val="both"/>
        <w:rPr>
          <w:sz w:val="20"/>
        </w:rPr>
      </w:pPr>
      <w:r w:rsidRPr="002903E9">
        <w:rPr>
          <w:sz w:val="20"/>
        </w:rPr>
        <w:t xml:space="preserve">Sistem rekrutmen menghasilkan nilai </w:t>
      </w:r>
      <w:r w:rsidRPr="002903E9">
        <w:rPr>
          <w:i/>
          <w:sz w:val="20"/>
        </w:rPr>
        <w:t>tolerance</w:t>
      </w:r>
      <w:r w:rsidRPr="002903E9">
        <w:rPr>
          <w:sz w:val="20"/>
        </w:rPr>
        <w:t xml:space="preserve"> sebesar 0,896 lebih dari 0,1 dan nilai VIF sebesar 1,116 kurang dari 10, sehingga model data tersebut dikatakan terbebas dari asumsi multikolinearitas atau tidak </w:t>
      </w:r>
      <w:r w:rsidRPr="002903E9">
        <w:rPr>
          <w:sz w:val="20"/>
          <w:lang w:val="en-ID"/>
        </w:rPr>
        <w:t>ada</w:t>
      </w:r>
      <w:r w:rsidRPr="002903E9">
        <w:rPr>
          <w:sz w:val="20"/>
        </w:rPr>
        <w:t xml:space="preserve"> korelasi antara variabel bebas.</w:t>
      </w:r>
    </w:p>
    <w:p w:rsidR="002903E9" w:rsidRPr="002903E9" w:rsidRDefault="002903E9" w:rsidP="002903E9">
      <w:pPr>
        <w:pStyle w:val="ListParagraph"/>
        <w:numPr>
          <w:ilvl w:val="0"/>
          <w:numId w:val="26"/>
        </w:numPr>
        <w:ind w:left="1418" w:hanging="284"/>
        <w:jc w:val="both"/>
        <w:rPr>
          <w:sz w:val="20"/>
        </w:rPr>
      </w:pPr>
      <w:r w:rsidRPr="002903E9">
        <w:rPr>
          <w:sz w:val="20"/>
        </w:rPr>
        <w:t xml:space="preserve">Seleksi menghasilkan nilai </w:t>
      </w:r>
      <w:r w:rsidRPr="002903E9">
        <w:rPr>
          <w:i/>
          <w:sz w:val="20"/>
        </w:rPr>
        <w:t>tolerance</w:t>
      </w:r>
      <w:r w:rsidRPr="002903E9">
        <w:rPr>
          <w:sz w:val="20"/>
        </w:rPr>
        <w:t xml:space="preserve"> sebesar </w:t>
      </w:r>
      <w:r w:rsidRPr="002903E9">
        <w:rPr>
          <w:color w:val="010205"/>
          <w:sz w:val="20"/>
        </w:rPr>
        <w:t xml:space="preserve">0,830 </w:t>
      </w:r>
      <w:r w:rsidRPr="002903E9">
        <w:rPr>
          <w:sz w:val="20"/>
        </w:rPr>
        <w:t>lebih dari 0,1 dan nilai VIF sebesar</w:t>
      </w:r>
      <w:r w:rsidRPr="002903E9">
        <w:rPr>
          <w:color w:val="010205"/>
          <w:sz w:val="20"/>
        </w:rPr>
        <w:t xml:space="preserve">1,204 </w:t>
      </w:r>
      <w:r w:rsidRPr="002903E9">
        <w:rPr>
          <w:sz w:val="20"/>
        </w:rPr>
        <w:t xml:space="preserve">kurang dari 10, sehingga model data tersebut dikatakan terbebas dari asumsi multikolinearitas atau tidak </w:t>
      </w:r>
      <w:r w:rsidRPr="002903E9">
        <w:rPr>
          <w:sz w:val="20"/>
          <w:lang w:val="en-ID"/>
        </w:rPr>
        <w:t>ada</w:t>
      </w:r>
      <w:r w:rsidRPr="002903E9">
        <w:rPr>
          <w:sz w:val="20"/>
        </w:rPr>
        <w:t>korelasi antara variabel bebas.</w:t>
      </w:r>
    </w:p>
    <w:p w:rsidR="002903E9" w:rsidRDefault="002903E9" w:rsidP="002903E9">
      <w:pPr>
        <w:jc w:val="both"/>
        <w:rPr>
          <w:sz w:val="20"/>
          <w:lang w:val="en-US"/>
        </w:rPr>
      </w:pPr>
    </w:p>
    <w:p w:rsidR="00594714" w:rsidRPr="00594714" w:rsidRDefault="002903E9" w:rsidP="00594714">
      <w:pPr>
        <w:pStyle w:val="ListParagraph"/>
        <w:numPr>
          <w:ilvl w:val="0"/>
          <w:numId w:val="25"/>
        </w:numPr>
        <w:ind w:left="1134" w:hanging="425"/>
        <w:rPr>
          <w:b/>
          <w:sz w:val="20"/>
          <w:szCs w:val="20"/>
          <w:lang w:val="en-US"/>
        </w:rPr>
      </w:pPr>
      <w:r>
        <w:rPr>
          <w:b/>
          <w:sz w:val="20"/>
          <w:szCs w:val="20"/>
          <w:lang w:val="en-US"/>
        </w:rPr>
        <w:lastRenderedPageBreak/>
        <w:t>Uji Heterokedastisitas</w:t>
      </w:r>
    </w:p>
    <w:p w:rsidR="002903E9" w:rsidRDefault="002903E9" w:rsidP="002903E9">
      <w:pPr>
        <w:ind w:left="1134"/>
        <w:jc w:val="center"/>
        <w:rPr>
          <w:b/>
          <w:sz w:val="20"/>
          <w:lang w:val="en-US"/>
        </w:rPr>
      </w:pPr>
      <w:r w:rsidRPr="002903E9">
        <w:rPr>
          <w:b/>
          <w:sz w:val="20"/>
          <w:lang w:val="en-US"/>
        </w:rPr>
        <w:t>Gambar 4. Hasil Uji Heterokedastisitas (Y</w:t>
      </w:r>
      <w:r w:rsidRPr="002903E9">
        <w:rPr>
          <w:b/>
          <w:sz w:val="20"/>
          <w:vertAlign w:val="subscript"/>
          <w:lang w:val="en-US"/>
        </w:rPr>
        <w:t>1</w:t>
      </w:r>
      <w:r w:rsidRPr="002903E9">
        <w:rPr>
          <w:b/>
          <w:sz w:val="20"/>
          <w:lang w:val="en-US"/>
        </w:rPr>
        <w:t>)</w:t>
      </w:r>
    </w:p>
    <w:p w:rsidR="0027186A" w:rsidRDefault="0027186A" w:rsidP="002903E9">
      <w:pPr>
        <w:ind w:left="1134"/>
        <w:jc w:val="center"/>
        <w:rPr>
          <w:b/>
          <w:sz w:val="20"/>
          <w:lang w:val="en-US"/>
        </w:rPr>
      </w:pPr>
      <w:r w:rsidRPr="0027186A">
        <w:rPr>
          <w:b/>
          <w:noProof/>
          <w:sz w:val="20"/>
          <w:lang w:val="en-US" w:eastAsia="en-US"/>
        </w:rPr>
        <w:drawing>
          <wp:inline distT="0" distB="0" distL="0" distR="0">
            <wp:extent cx="3072809" cy="1673409"/>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rotWithShape="1">
                    <a:blip r:embed="rId20">
                      <a:clrChange>
                        <a:clrFrom>
                          <a:srgbClr val="FFFFFF"/>
                        </a:clrFrom>
                        <a:clrTo>
                          <a:srgbClr val="FFFFFF">
                            <a:alpha val="0"/>
                          </a:srgbClr>
                        </a:clrTo>
                      </a:clrChange>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1619" t="1519" b="1772"/>
                    <a:stretch/>
                  </pic:blipFill>
                  <pic:spPr bwMode="auto">
                    <a:xfrm>
                      <a:off x="0" y="0"/>
                      <a:ext cx="3072811" cy="1673410"/>
                    </a:xfrm>
                    <a:prstGeom prst="rect">
                      <a:avLst/>
                    </a:prstGeom>
                    <a:noFill/>
                    <a:ln>
                      <a:noFill/>
                    </a:ln>
                    <a:extLst>
                      <a:ext uri="{53640926-AAD7-44D8-BBD7-CCE9431645EC}">
                        <a14:shadowObscure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p>
    <w:p w:rsidR="0027186A" w:rsidRDefault="0027186A" w:rsidP="0027186A">
      <w:pPr>
        <w:ind w:left="1134"/>
        <w:jc w:val="center"/>
        <w:rPr>
          <w:b/>
          <w:sz w:val="20"/>
          <w:lang w:val="en-US"/>
        </w:rPr>
      </w:pPr>
      <w:r w:rsidRPr="00A6222A">
        <w:rPr>
          <w:b/>
          <w:sz w:val="20"/>
        </w:rPr>
        <w:t>Sumber: Hasil Pengolahan Data Kuesioner (2022)</w:t>
      </w:r>
    </w:p>
    <w:p w:rsidR="0027186A" w:rsidRDefault="0027186A" w:rsidP="002903E9">
      <w:pPr>
        <w:ind w:left="1134"/>
        <w:jc w:val="center"/>
        <w:rPr>
          <w:b/>
          <w:sz w:val="20"/>
          <w:lang w:val="en-US"/>
        </w:rPr>
      </w:pPr>
    </w:p>
    <w:p w:rsidR="0027186A" w:rsidRDefault="008105CF" w:rsidP="002903E9">
      <w:pPr>
        <w:ind w:left="1134"/>
        <w:jc w:val="center"/>
        <w:rPr>
          <w:b/>
          <w:sz w:val="20"/>
          <w:lang w:val="en-US"/>
        </w:rPr>
      </w:pPr>
      <w:r>
        <w:rPr>
          <w:b/>
          <w:sz w:val="20"/>
          <w:lang w:val="en-US"/>
        </w:rPr>
        <w:t>Gambar 5</w:t>
      </w:r>
      <w:r w:rsidR="0027186A" w:rsidRPr="002903E9">
        <w:rPr>
          <w:b/>
          <w:sz w:val="20"/>
          <w:lang w:val="en-US"/>
        </w:rPr>
        <w:t>. Hasil Uji Heterokedastisitas (Y</w:t>
      </w:r>
      <w:r w:rsidR="0027186A">
        <w:rPr>
          <w:b/>
          <w:sz w:val="20"/>
          <w:vertAlign w:val="subscript"/>
          <w:lang w:val="en-US"/>
        </w:rPr>
        <w:t>2</w:t>
      </w:r>
      <w:r w:rsidR="0027186A" w:rsidRPr="002903E9">
        <w:rPr>
          <w:b/>
          <w:sz w:val="20"/>
          <w:lang w:val="en-US"/>
        </w:rPr>
        <w:t>)</w:t>
      </w:r>
    </w:p>
    <w:p w:rsidR="0027186A" w:rsidRDefault="0027186A" w:rsidP="002903E9">
      <w:pPr>
        <w:ind w:left="1134"/>
        <w:jc w:val="center"/>
        <w:rPr>
          <w:b/>
          <w:sz w:val="20"/>
          <w:lang w:val="en-US"/>
        </w:rPr>
      </w:pPr>
      <w:r w:rsidRPr="0027186A">
        <w:rPr>
          <w:b/>
          <w:noProof/>
          <w:sz w:val="20"/>
          <w:lang w:val="en-US" w:eastAsia="en-US"/>
        </w:rPr>
        <w:drawing>
          <wp:inline distT="0" distB="0" distL="0" distR="0">
            <wp:extent cx="2923953" cy="2117070"/>
            <wp:effectExtent l="0" t="0" r="0" b="0"/>
            <wp:docPr id="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1">
                      <a:clrChange>
                        <a:clrFrom>
                          <a:srgbClr val="FFFFFF"/>
                        </a:clrFrom>
                        <a:clrTo>
                          <a:srgbClr val="FFFFFF">
                            <a:alpha val="0"/>
                          </a:srgbClr>
                        </a:clrTo>
                      </a:clrChange>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931862" cy="2122797"/>
                    </a:xfrm>
                    <a:prstGeom prst="rect">
                      <a:avLst/>
                    </a:prstGeom>
                    <a:noFill/>
                    <a:ln>
                      <a:noFill/>
                    </a:ln>
                  </pic:spPr>
                </pic:pic>
              </a:graphicData>
            </a:graphic>
          </wp:inline>
        </w:drawing>
      </w:r>
    </w:p>
    <w:p w:rsidR="0027186A" w:rsidRDefault="0027186A" w:rsidP="002903E9">
      <w:pPr>
        <w:ind w:left="1134"/>
        <w:jc w:val="center"/>
        <w:rPr>
          <w:b/>
          <w:sz w:val="20"/>
          <w:lang w:val="en-US"/>
        </w:rPr>
      </w:pPr>
      <w:r w:rsidRPr="00A6222A">
        <w:rPr>
          <w:b/>
          <w:sz w:val="20"/>
        </w:rPr>
        <w:t>Sumber: Hasil Pengolahan Data Kuesioner (2022)</w:t>
      </w:r>
    </w:p>
    <w:p w:rsidR="0027186A" w:rsidRDefault="0027186A" w:rsidP="0027186A">
      <w:pPr>
        <w:ind w:left="1134"/>
        <w:rPr>
          <w:b/>
          <w:sz w:val="20"/>
          <w:lang w:val="en-US"/>
        </w:rPr>
      </w:pPr>
    </w:p>
    <w:p w:rsidR="0027186A" w:rsidRDefault="0027186A" w:rsidP="0027186A">
      <w:pPr>
        <w:ind w:left="1134"/>
        <w:jc w:val="both"/>
        <w:rPr>
          <w:sz w:val="20"/>
          <w:lang w:val="en-US"/>
        </w:rPr>
      </w:pPr>
      <w:r w:rsidRPr="0027186A">
        <w:rPr>
          <w:sz w:val="20"/>
        </w:rPr>
        <w:t xml:space="preserve">Dengan memanfaatkan metode </w:t>
      </w:r>
      <w:r w:rsidRPr="0027186A">
        <w:rPr>
          <w:i/>
          <w:sz w:val="20"/>
        </w:rPr>
        <w:t>scatterplot</w:t>
      </w:r>
      <w:r w:rsidRPr="0027186A">
        <w:rPr>
          <w:sz w:val="20"/>
        </w:rPr>
        <w:t xml:space="preserve"> memperlihatkan model yang dihasilkan dari pengujian tersebut titik-titik data menyebar di atas dan di bawah atau di sekitar angka 0, dan tidak membentuk pola tertentu, seperti pola gelombang melebar kemudian menyempit ataupun sebaliknya yaitu menyempit kemudian melebar. Sehingga </w:t>
      </w:r>
      <w:r>
        <w:rPr>
          <w:sz w:val="20"/>
          <w:lang w:val="en-US"/>
        </w:rPr>
        <w:t>kedua</w:t>
      </w:r>
      <w:r w:rsidRPr="0027186A">
        <w:rPr>
          <w:sz w:val="20"/>
        </w:rPr>
        <w:t>model tersebut terbebas dari gejala heteroskedastisitas atau data dikatakan mempunyai varian yang sama (homokedastisitas).</w:t>
      </w:r>
    </w:p>
    <w:p w:rsidR="00594714" w:rsidRDefault="00594714" w:rsidP="0027186A">
      <w:pPr>
        <w:ind w:left="1134"/>
        <w:jc w:val="both"/>
        <w:rPr>
          <w:b/>
          <w:sz w:val="16"/>
          <w:lang w:val="en-US"/>
        </w:rPr>
      </w:pPr>
    </w:p>
    <w:p w:rsidR="007D35DE" w:rsidRPr="00594714" w:rsidRDefault="007D35DE" w:rsidP="0027186A">
      <w:pPr>
        <w:ind w:left="1134"/>
        <w:jc w:val="both"/>
        <w:rPr>
          <w:b/>
          <w:sz w:val="16"/>
          <w:lang w:val="en-US"/>
        </w:rPr>
      </w:pPr>
    </w:p>
    <w:p w:rsidR="00594714" w:rsidRPr="00594714" w:rsidRDefault="00E54511" w:rsidP="00594714">
      <w:pPr>
        <w:pStyle w:val="ListParagraph"/>
        <w:numPr>
          <w:ilvl w:val="0"/>
          <w:numId w:val="8"/>
        </w:numPr>
        <w:rPr>
          <w:b/>
          <w:sz w:val="20"/>
          <w:szCs w:val="20"/>
          <w:lang w:val="en-US"/>
        </w:rPr>
      </w:pPr>
      <w:r>
        <w:rPr>
          <w:b/>
          <w:sz w:val="20"/>
          <w:szCs w:val="20"/>
          <w:lang w:val="en-US"/>
        </w:rPr>
        <w:t>Analisis</w:t>
      </w:r>
      <w:r w:rsidR="007D35DE">
        <w:rPr>
          <w:b/>
          <w:sz w:val="20"/>
          <w:szCs w:val="20"/>
          <w:lang w:val="en-US"/>
        </w:rPr>
        <w:t xml:space="preserve"> </w:t>
      </w:r>
      <w:r>
        <w:rPr>
          <w:b/>
          <w:sz w:val="20"/>
          <w:szCs w:val="20"/>
          <w:lang w:val="en-US"/>
        </w:rPr>
        <w:t>Regresi Linier Berganda</w:t>
      </w:r>
    </w:p>
    <w:p w:rsidR="0027186A" w:rsidRPr="00195748" w:rsidRDefault="0027186A" w:rsidP="0027186A">
      <w:pPr>
        <w:pStyle w:val="ListParagraph"/>
        <w:jc w:val="center"/>
        <w:rPr>
          <w:b/>
          <w:sz w:val="20"/>
          <w:szCs w:val="20"/>
          <w:lang w:val="en-US"/>
        </w:rPr>
      </w:pPr>
      <w:r>
        <w:rPr>
          <w:b/>
          <w:sz w:val="20"/>
          <w:szCs w:val="20"/>
          <w:lang w:val="en-US"/>
        </w:rPr>
        <w:t>Tabel 4. Hasil Uji  Analisis</w:t>
      </w:r>
      <w:r w:rsidR="00044953">
        <w:rPr>
          <w:b/>
          <w:sz w:val="20"/>
          <w:szCs w:val="20"/>
          <w:lang w:val="en-US"/>
        </w:rPr>
        <w:t xml:space="preserve"> </w:t>
      </w:r>
      <w:r>
        <w:rPr>
          <w:b/>
          <w:sz w:val="20"/>
          <w:szCs w:val="20"/>
          <w:lang w:val="en-US"/>
        </w:rPr>
        <w:t>Regresi Linier Berganda</w:t>
      </w:r>
      <w:r w:rsidR="00195748">
        <w:rPr>
          <w:b/>
          <w:sz w:val="20"/>
          <w:szCs w:val="20"/>
          <w:lang w:val="en-US"/>
        </w:rPr>
        <w:t xml:space="preserve"> (Y</w:t>
      </w:r>
      <w:r w:rsidR="00195748">
        <w:rPr>
          <w:b/>
          <w:sz w:val="20"/>
          <w:szCs w:val="20"/>
          <w:vertAlign w:val="subscript"/>
          <w:lang w:val="en-US"/>
        </w:rPr>
        <w:t>1</w:t>
      </w:r>
      <w:r w:rsidR="00195748">
        <w:rPr>
          <w:b/>
          <w:sz w:val="20"/>
          <w:szCs w:val="20"/>
          <w:lang w:val="en-US"/>
        </w:rPr>
        <w:t>)</w:t>
      </w:r>
    </w:p>
    <w:tbl>
      <w:tblPr>
        <w:tblStyle w:val="TableGrid"/>
        <w:tblW w:w="0" w:type="auto"/>
        <w:jc w:val="center"/>
        <w:tblBorders>
          <w:left w:val="none" w:sz="0" w:space="0" w:color="auto"/>
          <w:right w:val="none" w:sz="0" w:space="0" w:color="auto"/>
          <w:insideH w:val="none" w:sz="0" w:space="0" w:color="auto"/>
          <w:insideV w:val="none" w:sz="0" w:space="0" w:color="auto"/>
        </w:tblBorders>
        <w:tblLook w:val="0000"/>
      </w:tblPr>
      <w:tblGrid>
        <w:gridCol w:w="1820"/>
        <w:gridCol w:w="1117"/>
        <w:gridCol w:w="1503"/>
        <w:gridCol w:w="2375"/>
      </w:tblGrid>
      <w:tr w:rsidR="0027186A" w:rsidRPr="0027186A" w:rsidTr="0066423B">
        <w:trPr>
          <w:jc w:val="center"/>
        </w:trPr>
        <w:tc>
          <w:tcPr>
            <w:tcW w:w="0" w:type="auto"/>
            <w:vMerge w:val="restart"/>
            <w:tcBorders>
              <w:top w:val="single" w:sz="4" w:space="0" w:color="auto"/>
              <w:bottom w:val="nil"/>
            </w:tcBorders>
          </w:tcPr>
          <w:p w:rsidR="0027186A" w:rsidRPr="0027186A" w:rsidRDefault="0027186A" w:rsidP="00B3578F">
            <w:pPr>
              <w:autoSpaceDE w:val="0"/>
              <w:autoSpaceDN w:val="0"/>
              <w:adjustRightInd w:val="0"/>
              <w:ind w:right="60"/>
              <w:jc w:val="center"/>
              <w:rPr>
                <w:rFonts w:ascii="Times New Roman" w:hAnsi="Times New Roman" w:cs="Times New Roman"/>
                <w:color w:val="000000" w:themeColor="text1"/>
                <w:sz w:val="20"/>
                <w:szCs w:val="24"/>
              </w:rPr>
            </w:pPr>
          </w:p>
        </w:tc>
        <w:tc>
          <w:tcPr>
            <w:tcW w:w="0" w:type="auto"/>
            <w:gridSpan w:val="2"/>
            <w:tcBorders>
              <w:top w:val="single" w:sz="4" w:space="0" w:color="auto"/>
              <w:bottom w:val="single" w:sz="4" w:space="0" w:color="auto"/>
            </w:tcBorders>
          </w:tcPr>
          <w:p w:rsidR="0027186A" w:rsidRPr="0027186A" w:rsidRDefault="0027186A" w:rsidP="00B3578F">
            <w:pPr>
              <w:autoSpaceDE w:val="0"/>
              <w:autoSpaceDN w:val="0"/>
              <w:adjustRightInd w:val="0"/>
              <w:ind w:left="60" w:right="60"/>
              <w:jc w:val="center"/>
              <w:rPr>
                <w:rFonts w:ascii="Times New Roman" w:hAnsi="Times New Roman" w:cs="Times New Roman"/>
                <w:i/>
                <w:color w:val="000000" w:themeColor="text1"/>
                <w:sz w:val="20"/>
                <w:szCs w:val="24"/>
              </w:rPr>
            </w:pPr>
            <w:r w:rsidRPr="0027186A">
              <w:rPr>
                <w:rFonts w:ascii="Times New Roman" w:hAnsi="Times New Roman" w:cs="Times New Roman"/>
                <w:i/>
                <w:color w:val="000000" w:themeColor="text1"/>
                <w:sz w:val="20"/>
                <w:szCs w:val="24"/>
              </w:rPr>
              <w:t>Unstandardized Coefficients</w:t>
            </w:r>
          </w:p>
        </w:tc>
        <w:tc>
          <w:tcPr>
            <w:tcW w:w="0" w:type="auto"/>
            <w:tcBorders>
              <w:top w:val="single" w:sz="4" w:space="0" w:color="auto"/>
              <w:bottom w:val="nil"/>
            </w:tcBorders>
          </w:tcPr>
          <w:p w:rsidR="0027186A" w:rsidRPr="0027186A" w:rsidRDefault="0027186A" w:rsidP="00B3578F">
            <w:pPr>
              <w:autoSpaceDE w:val="0"/>
              <w:autoSpaceDN w:val="0"/>
              <w:adjustRightInd w:val="0"/>
              <w:ind w:left="60" w:right="60"/>
              <w:jc w:val="center"/>
              <w:rPr>
                <w:rFonts w:ascii="Times New Roman" w:hAnsi="Times New Roman" w:cs="Times New Roman"/>
                <w:i/>
                <w:color w:val="000000" w:themeColor="text1"/>
                <w:sz w:val="20"/>
                <w:szCs w:val="24"/>
              </w:rPr>
            </w:pPr>
            <w:r w:rsidRPr="0027186A">
              <w:rPr>
                <w:rFonts w:ascii="Times New Roman" w:hAnsi="Times New Roman" w:cs="Times New Roman"/>
                <w:i/>
                <w:color w:val="000000" w:themeColor="text1"/>
                <w:sz w:val="20"/>
                <w:szCs w:val="24"/>
              </w:rPr>
              <w:t>Standardizer Coefficients</w:t>
            </w:r>
          </w:p>
        </w:tc>
      </w:tr>
      <w:tr w:rsidR="0027186A" w:rsidRPr="0027186A" w:rsidTr="0066423B">
        <w:trPr>
          <w:jc w:val="center"/>
        </w:trPr>
        <w:tc>
          <w:tcPr>
            <w:tcW w:w="0" w:type="auto"/>
            <w:vMerge/>
            <w:tcBorders>
              <w:top w:val="nil"/>
              <w:bottom w:val="single" w:sz="4" w:space="0" w:color="auto"/>
            </w:tcBorders>
          </w:tcPr>
          <w:p w:rsidR="0027186A" w:rsidRPr="0027186A" w:rsidRDefault="0027186A" w:rsidP="00B3578F">
            <w:pPr>
              <w:autoSpaceDE w:val="0"/>
              <w:autoSpaceDN w:val="0"/>
              <w:adjustRightInd w:val="0"/>
              <w:rPr>
                <w:rFonts w:ascii="Times New Roman" w:hAnsi="Times New Roman" w:cs="Times New Roman"/>
                <w:color w:val="000000" w:themeColor="text1"/>
                <w:sz w:val="20"/>
                <w:szCs w:val="24"/>
              </w:rPr>
            </w:pPr>
          </w:p>
        </w:tc>
        <w:tc>
          <w:tcPr>
            <w:tcW w:w="0" w:type="auto"/>
            <w:tcBorders>
              <w:top w:val="single" w:sz="4" w:space="0" w:color="auto"/>
              <w:bottom w:val="single" w:sz="4" w:space="0" w:color="auto"/>
            </w:tcBorders>
          </w:tcPr>
          <w:p w:rsidR="0027186A" w:rsidRPr="0027186A" w:rsidRDefault="0027186A" w:rsidP="00B3578F">
            <w:pPr>
              <w:autoSpaceDE w:val="0"/>
              <w:autoSpaceDN w:val="0"/>
              <w:adjustRightInd w:val="0"/>
              <w:ind w:left="60" w:right="60"/>
              <w:jc w:val="center"/>
              <w:rPr>
                <w:rFonts w:ascii="Times New Roman" w:hAnsi="Times New Roman" w:cs="Times New Roman"/>
                <w:i/>
                <w:color w:val="000000" w:themeColor="text1"/>
                <w:sz w:val="20"/>
                <w:szCs w:val="24"/>
              </w:rPr>
            </w:pPr>
            <w:r w:rsidRPr="0027186A">
              <w:rPr>
                <w:rFonts w:ascii="Times New Roman" w:hAnsi="Times New Roman" w:cs="Times New Roman"/>
                <w:i/>
                <w:color w:val="000000" w:themeColor="text1"/>
                <w:sz w:val="20"/>
                <w:szCs w:val="24"/>
              </w:rPr>
              <w:t>B</w:t>
            </w:r>
          </w:p>
        </w:tc>
        <w:tc>
          <w:tcPr>
            <w:tcW w:w="0" w:type="auto"/>
            <w:tcBorders>
              <w:top w:val="single" w:sz="4" w:space="0" w:color="auto"/>
              <w:bottom w:val="single" w:sz="4" w:space="0" w:color="auto"/>
            </w:tcBorders>
          </w:tcPr>
          <w:p w:rsidR="0027186A" w:rsidRPr="0027186A" w:rsidRDefault="0027186A" w:rsidP="00B3578F">
            <w:pPr>
              <w:autoSpaceDE w:val="0"/>
              <w:autoSpaceDN w:val="0"/>
              <w:adjustRightInd w:val="0"/>
              <w:ind w:left="60" w:right="60"/>
              <w:jc w:val="center"/>
              <w:rPr>
                <w:rFonts w:ascii="Times New Roman" w:hAnsi="Times New Roman" w:cs="Times New Roman"/>
                <w:i/>
                <w:color w:val="000000" w:themeColor="text1"/>
                <w:sz w:val="20"/>
                <w:szCs w:val="24"/>
              </w:rPr>
            </w:pPr>
            <w:r w:rsidRPr="0027186A">
              <w:rPr>
                <w:rFonts w:ascii="Times New Roman" w:hAnsi="Times New Roman" w:cs="Times New Roman"/>
                <w:i/>
                <w:color w:val="000000" w:themeColor="text1"/>
                <w:sz w:val="20"/>
                <w:szCs w:val="24"/>
              </w:rPr>
              <w:t>Std. Error</w:t>
            </w:r>
          </w:p>
        </w:tc>
        <w:tc>
          <w:tcPr>
            <w:tcW w:w="0" w:type="auto"/>
            <w:tcBorders>
              <w:top w:val="nil"/>
              <w:bottom w:val="single" w:sz="4" w:space="0" w:color="auto"/>
            </w:tcBorders>
          </w:tcPr>
          <w:p w:rsidR="0027186A" w:rsidRPr="0027186A" w:rsidRDefault="0027186A" w:rsidP="00B3578F">
            <w:pPr>
              <w:autoSpaceDE w:val="0"/>
              <w:autoSpaceDN w:val="0"/>
              <w:adjustRightInd w:val="0"/>
              <w:ind w:left="60" w:right="60"/>
              <w:jc w:val="center"/>
              <w:rPr>
                <w:rFonts w:ascii="Times New Roman" w:hAnsi="Times New Roman" w:cs="Times New Roman"/>
                <w:i/>
                <w:color w:val="000000" w:themeColor="text1"/>
                <w:sz w:val="20"/>
                <w:szCs w:val="24"/>
              </w:rPr>
            </w:pPr>
            <w:r w:rsidRPr="0027186A">
              <w:rPr>
                <w:rFonts w:ascii="Times New Roman" w:hAnsi="Times New Roman" w:cs="Times New Roman"/>
                <w:i/>
                <w:color w:val="000000" w:themeColor="text1"/>
                <w:sz w:val="20"/>
                <w:szCs w:val="24"/>
              </w:rPr>
              <w:t>Beta</w:t>
            </w:r>
          </w:p>
        </w:tc>
      </w:tr>
      <w:tr w:rsidR="0027186A" w:rsidRPr="0027186A" w:rsidTr="0066423B">
        <w:trPr>
          <w:jc w:val="center"/>
        </w:trPr>
        <w:tc>
          <w:tcPr>
            <w:tcW w:w="0" w:type="auto"/>
            <w:tcBorders>
              <w:top w:val="single" w:sz="4" w:space="0" w:color="auto"/>
            </w:tcBorders>
          </w:tcPr>
          <w:p w:rsidR="0027186A" w:rsidRPr="0027186A" w:rsidRDefault="0027186A" w:rsidP="00B3578F">
            <w:pPr>
              <w:autoSpaceDE w:val="0"/>
              <w:autoSpaceDN w:val="0"/>
              <w:adjustRightInd w:val="0"/>
              <w:ind w:left="60" w:right="60"/>
              <w:rPr>
                <w:rFonts w:ascii="Times New Roman" w:hAnsi="Times New Roman" w:cs="Times New Roman"/>
                <w:color w:val="000000" w:themeColor="text1"/>
                <w:sz w:val="20"/>
                <w:szCs w:val="24"/>
              </w:rPr>
            </w:pPr>
            <w:r w:rsidRPr="0027186A">
              <w:rPr>
                <w:rFonts w:ascii="Times New Roman" w:hAnsi="Times New Roman" w:cs="Times New Roman"/>
                <w:color w:val="000000" w:themeColor="text1"/>
                <w:sz w:val="20"/>
                <w:szCs w:val="24"/>
              </w:rPr>
              <w:t>(</w:t>
            </w:r>
            <w:r w:rsidRPr="0027186A">
              <w:rPr>
                <w:rFonts w:ascii="Times New Roman" w:hAnsi="Times New Roman" w:cs="Times New Roman"/>
                <w:i/>
                <w:color w:val="000000" w:themeColor="text1"/>
                <w:sz w:val="20"/>
                <w:szCs w:val="24"/>
              </w:rPr>
              <w:t>Constant)</w:t>
            </w:r>
          </w:p>
        </w:tc>
        <w:tc>
          <w:tcPr>
            <w:tcW w:w="0" w:type="auto"/>
            <w:tcBorders>
              <w:top w:val="single" w:sz="4" w:space="0" w:color="auto"/>
            </w:tcBorders>
          </w:tcPr>
          <w:p w:rsidR="0027186A" w:rsidRPr="0027186A" w:rsidRDefault="0027186A" w:rsidP="00B3578F">
            <w:pPr>
              <w:autoSpaceDE w:val="0"/>
              <w:autoSpaceDN w:val="0"/>
              <w:adjustRightInd w:val="0"/>
              <w:ind w:left="60" w:right="60"/>
              <w:jc w:val="center"/>
              <w:rPr>
                <w:rFonts w:ascii="Times New Roman" w:hAnsi="Times New Roman" w:cs="Times New Roman"/>
                <w:color w:val="010205"/>
                <w:sz w:val="20"/>
                <w:szCs w:val="24"/>
              </w:rPr>
            </w:pPr>
            <w:r w:rsidRPr="0027186A">
              <w:rPr>
                <w:rFonts w:ascii="Times New Roman" w:hAnsi="Times New Roman" w:cs="Times New Roman"/>
                <w:color w:val="010205"/>
                <w:sz w:val="20"/>
                <w:szCs w:val="24"/>
              </w:rPr>
              <w:t>-3,272</w:t>
            </w:r>
          </w:p>
        </w:tc>
        <w:tc>
          <w:tcPr>
            <w:tcW w:w="0" w:type="auto"/>
            <w:tcBorders>
              <w:top w:val="single" w:sz="4" w:space="0" w:color="auto"/>
            </w:tcBorders>
          </w:tcPr>
          <w:p w:rsidR="0027186A" w:rsidRPr="0027186A" w:rsidRDefault="0027186A" w:rsidP="00B3578F">
            <w:pPr>
              <w:autoSpaceDE w:val="0"/>
              <w:autoSpaceDN w:val="0"/>
              <w:adjustRightInd w:val="0"/>
              <w:ind w:left="60" w:right="60"/>
              <w:jc w:val="center"/>
              <w:rPr>
                <w:rFonts w:ascii="Times New Roman" w:hAnsi="Times New Roman" w:cs="Times New Roman"/>
                <w:color w:val="010205"/>
                <w:sz w:val="20"/>
                <w:szCs w:val="24"/>
              </w:rPr>
            </w:pPr>
            <w:r w:rsidRPr="0027186A">
              <w:rPr>
                <w:rFonts w:ascii="Times New Roman" w:hAnsi="Times New Roman" w:cs="Times New Roman"/>
                <w:color w:val="010205"/>
                <w:sz w:val="20"/>
                <w:szCs w:val="24"/>
              </w:rPr>
              <w:t>4,844</w:t>
            </w:r>
          </w:p>
        </w:tc>
        <w:tc>
          <w:tcPr>
            <w:tcW w:w="0" w:type="auto"/>
            <w:tcBorders>
              <w:top w:val="single" w:sz="4" w:space="0" w:color="auto"/>
            </w:tcBorders>
            <w:vAlign w:val="center"/>
          </w:tcPr>
          <w:p w:rsidR="0027186A" w:rsidRPr="0027186A" w:rsidRDefault="0027186A" w:rsidP="00B3578F">
            <w:pPr>
              <w:autoSpaceDE w:val="0"/>
              <w:autoSpaceDN w:val="0"/>
              <w:adjustRightInd w:val="0"/>
              <w:jc w:val="center"/>
              <w:rPr>
                <w:rFonts w:ascii="Times New Roman" w:hAnsi="Times New Roman" w:cs="Times New Roman"/>
                <w:sz w:val="20"/>
                <w:szCs w:val="24"/>
              </w:rPr>
            </w:pPr>
          </w:p>
        </w:tc>
      </w:tr>
      <w:tr w:rsidR="0027186A" w:rsidRPr="0027186A" w:rsidTr="0066423B">
        <w:trPr>
          <w:jc w:val="center"/>
        </w:trPr>
        <w:tc>
          <w:tcPr>
            <w:tcW w:w="0" w:type="auto"/>
          </w:tcPr>
          <w:p w:rsidR="0027186A" w:rsidRPr="0027186A" w:rsidRDefault="0027186A" w:rsidP="00B3578F">
            <w:pPr>
              <w:autoSpaceDE w:val="0"/>
              <w:autoSpaceDN w:val="0"/>
              <w:adjustRightInd w:val="0"/>
              <w:ind w:left="60" w:right="60"/>
              <w:rPr>
                <w:rFonts w:ascii="Times New Roman" w:hAnsi="Times New Roman" w:cs="Times New Roman"/>
                <w:color w:val="000000" w:themeColor="text1"/>
                <w:sz w:val="20"/>
                <w:szCs w:val="24"/>
              </w:rPr>
            </w:pPr>
            <w:r w:rsidRPr="0027186A">
              <w:rPr>
                <w:rFonts w:ascii="Times New Roman" w:hAnsi="Times New Roman" w:cs="Times New Roman"/>
                <w:color w:val="000000" w:themeColor="text1"/>
                <w:sz w:val="20"/>
                <w:szCs w:val="24"/>
              </w:rPr>
              <w:t>Sistem Rekrutmen</w:t>
            </w:r>
          </w:p>
        </w:tc>
        <w:tc>
          <w:tcPr>
            <w:tcW w:w="0" w:type="auto"/>
          </w:tcPr>
          <w:p w:rsidR="0027186A" w:rsidRPr="0027186A" w:rsidRDefault="0027186A" w:rsidP="00B3578F">
            <w:pPr>
              <w:autoSpaceDE w:val="0"/>
              <w:autoSpaceDN w:val="0"/>
              <w:adjustRightInd w:val="0"/>
              <w:ind w:left="60" w:right="60"/>
              <w:jc w:val="center"/>
              <w:rPr>
                <w:rFonts w:ascii="Times New Roman" w:hAnsi="Times New Roman" w:cs="Times New Roman"/>
                <w:color w:val="010205"/>
                <w:sz w:val="20"/>
                <w:szCs w:val="24"/>
              </w:rPr>
            </w:pPr>
            <w:r w:rsidRPr="0027186A">
              <w:rPr>
                <w:rFonts w:ascii="Times New Roman" w:hAnsi="Times New Roman" w:cs="Times New Roman"/>
                <w:color w:val="010205"/>
                <w:sz w:val="20"/>
                <w:szCs w:val="24"/>
              </w:rPr>
              <w:t>0,581</w:t>
            </w:r>
          </w:p>
        </w:tc>
        <w:tc>
          <w:tcPr>
            <w:tcW w:w="0" w:type="auto"/>
          </w:tcPr>
          <w:p w:rsidR="0027186A" w:rsidRPr="0027186A" w:rsidRDefault="0027186A" w:rsidP="00B3578F">
            <w:pPr>
              <w:autoSpaceDE w:val="0"/>
              <w:autoSpaceDN w:val="0"/>
              <w:adjustRightInd w:val="0"/>
              <w:ind w:left="60" w:right="60"/>
              <w:jc w:val="center"/>
              <w:rPr>
                <w:rFonts w:ascii="Times New Roman" w:hAnsi="Times New Roman" w:cs="Times New Roman"/>
                <w:color w:val="010205"/>
                <w:sz w:val="20"/>
                <w:szCs w:val="24"/>
              </w:rPr>
            </w:pPr>
            <w:r w:rsidRPr="0027186A">
              <w:rPr>
                <w:rFonts w:ascii="Times New Roman" w:hAnsi="Times New Roman" w:cs="Times New Roman"/>
                <w:color w:val="010205"/>
                <w:sz w:val="20"/>
                <w:szCs w:val="24"/>
              </w:rPr>
              <w:t>0,290</w:t>
            </w:r>
          </w:p>
        </w:tc>
        <w:tc>
          <w:tcPr>
            <w:tcW w:w="0" w:type="auto"/>
          </w:tcPr>
          <w:p w:rsidR="0027186A" w:rsidRPr="0027186A" w:rsidRDefault="0027186A" w:rsidP="00B3578F">
            <w:pPr>
              <w:autoSpaceDE w:val="0"/>
              <w:autoSpaceDN w:val="0"/>
              <w:adjustRightInd w:val="0"/>
              <w:ind w:left="60" w:right="60"/>
              <w:jc w:val="center"/>
              <w:rPr>
                <w:rFonts w:ascii="Times New Roman" w:hAnsi="Times New Roman" w:cs="Times New Roman"/>
                <w:color w:val="010205"/>
                <w:sz w:val="20"/>
                <w:szCs w:val="24"/>
              </w:rPr>
            </w:pPr>
            <w:r w:rsidRPr="0027186A">
              <w:rPr>
                <w:rFonts w:ascii="Times New Roman" w:hAnsi="Times New Roman" w:cs="Times New Roman"/>
                <w:color w:val="010205"/>
                <w:sz w:val="20"/>
                <w:szCs w:val="24"/>
              </w:rPr>
              <w:t>0,164</w:t>
            </w:r>
          </w:p>
        </w:tc>
      </w:tr>
      <w:tr w:rsidR="0027186A" w:rsidRPr="0027186A" w:rsidTr="0066423B">
        <w:trPr>
          <w:jc w:val="center"/>
        </w:trPr>
        <w:tc>
          <w:tcPr>
            <w:tcW w:w="0" w:type="auto"/>
          </w:tcPr>
          <w:p w:rsidR="0027186A" w:rsidRPr="0027186A" w:rsidRDefault="0027186A" w:rsidP="00B3578F">
            <w:pPr>
              <w:autoSpaceDE w:val="0"/>
              <w:autoSpaceDN w:val="0"/>
              <w:adjustRightInd w:val="0"/>
              <w:ind w:left="60" w:right="60"/>
              <w:rPr>
                <w:rFonts w:ascii="Times New Roman" w:hAnsi="Times New Roman" w:cs="Times New Roman"/>
                <w:color w:val="000000" w:themeColor="text1"/>
                <w:sz w:val="20"/>
                <w:szCs w:val="24"/>
              </w:rPr>
            </w:pPr>
            <w:r w:rsidRPr="0027186A">
              <w:rPr>
                <w:rFonts w:ascii="Times New Roman" w:hAnsi="Times New Roman" w:cs="Times New Roman"/>
                <w:color w:val="000000" w:themeColor="text1"/>
                <w:sz w:val="20"/>
                <w:szCs w:val="24"/>
              </w:rPr>
              <w:t>Seleksi</w:t>
            </w:r>
          </w:p>
        </w:tc>
        <w:tc>
          <w:tcPr>
            <w:tcW w:w="0" w:type="auto"/>
          </w:tcPr>
          <w:p w:rsidR="0027186A" w:rsidRPr="0027186A" w:rsidRDefault="0027186A" w:rsidP="00B3578F">
            <w:pPr>
              <w:autoSpaceDE w:val="0"/>
              <w:autoSpaceDN w:val="0"/>
              <w:adjustRightInd w:val="0"/>
              <w:ind w:left="60" w:right="60"/>
              <w:jc w:val="center"/>
              <w:rPr>
                <w:rFonts w:ascii="Times New Roman" w:hAnsi="Times New Roman" w:cs="Times New Roman"/>
                <w:color w:val="010205"/>
                <w:sz w:val="20"/>
                <w:szCs w:val="24"/>
              </w:rPr>
            </w:pPr>
            <w:r w:rsidRPr="0027186A">
              <w:rPr>
                <w:rFonts w:ascii="Times New Roman" w:hAnsi="Times New Roman" w:cs="Times New Roman"/>
                <w:color w:val="010205"/>
                <w:sz w:val="20"/>
                <w:szCs w:val="24"/>
              </w:rPr>
              <w:t>0,540</w:t>
            </w:r>
          </w:p>
        </w:tc>
        <w:tc>
          <w:tcPr>
            <w:tcW w:w="0" w:type="auto"/>
          </w:tcPr>
          <w:p w:rsidR="0027186A" w:rsidRPr="0027186A" w:rsidRDefault="0027186A" w:rsidP="00B3578F">
            <w:pPr>
              <w:autoSpaceDE w:val="0"/>
              <w:autoSpaceDN w:val="0"/>
              <w:adjustRightInd w:val="0"/>
              <w:ind w:left="60" w:right="60"/>
              <w:jc w:val="center"/>
              <w:rPr>
                <w:rFonts w:ascii="Times New Roman" w:hAnsi="Times New Roman" w:cs="Times New Roman"/>
                <w:color w:val="010205"/>
                <w:sz w:val="20"/>
                <w:szCs w:val="24"/>
              </w:rPr>
            </w:pPr>
            <w:r w:rsidRPr="0027186A">
              <w:rPr>
                <w:rFonts w:ascii="Times New Roman" w:hAnsi="Times New Roman" w:cs="Times New Roman"/>
                <w:color w:val="010205"/>
                <w:sz w:val="20"/>
                <w:szCs w:val="24"/>
              </w:rPr>
              <w:t>0,183</w:t>
            </w:r>
          </w:p>
        </w:tc>
        <w:tc>
          <w:tcPr>
            <w:tcW w:w="0" w:type="auto"/>
          </w:tcPr>
          <w:p w:rsidR="0027186A" w:rsidRPr="0027186A" w:rsidRDefault="0027186A" w:rsidP="00B3578F">
            <w:pPr>
              <w:autoSpaceDE w:val="0"/>
              <w:autoSpaceDN w:val="0"/>
              <w:adjustRightInd w:val="0"/>
              <w:ind w:left="60" w:right="60"/>
              <w:jc w:val="center"/>
              <w:rPr>
                <w:rFonts w:ascii="Times New Roman" w:hAnsi="Times New Roman" w:cs="Times New Roman"/>
                <w:color w:val="010205"/>
                <w:sz w:val="20"/>
                <w:szCs w:val="24"/>
              </w:rPr>
            </w:pPr>
            <w:r w:rsidRPr="0027186A">
              <w:rPr>
                <w:rFonts w:ascii="Times New Roman" w:hAnsi="Times New Roman" w:cs="Times New Roman"/>
                <w:color w:val="010205"/>
                <w:sz w:val="20"/>
                <w:szCs w:val="24"/>
              </w:rPr>
              <w:t>0,251</w:t>
            </w:r>
          </w:p>
        </w:tc>
      </w:tr>
    </w:tbl>
    <w:p w:rsidR="0027186A" w:rsidRDefault="0027186A" w:rsidP="0027186A">
      <w:pPr>
        <w:pStyle w:val="ListParagraph"/>
        <w:jc w:val="both"/>
        <w:rPr>
          <w:b/>
          <w:sz w:val="20"/>
          <w:lang w:val="en-US"/>
        </w:rPr>
      </w:pPr>
      <w:r w:rsidRPr="00A6222A">
        <w:rPr>
          <w:b/>
          <w:sz w:val="20"/>
        </w:rPr>
        <w:t>Sumber: Hasil Pengolahan Data Kuesioner (2022)</w:t>
      </w:r>
    </w:p>
    <w:p w:rsidR="0027186A" w:rsidRDefault="0027186A" w:rsidP="0027186A">
      <w:pPr>
        <w:pStyle w:val="ListParagraph"/>
        <w:jc w:val="both"/>
        <w:rPr>
          <w:sz w:val="20"/>
          <w:szCs w:val="20"/>
          <w:lang w:val="en-US"/>
        </w:rPr>
      </w:pPr>
      <w:r>
        <w:rPr>
          <w:sz w:val="20"/>
          <w:szCs w:val="20"/>
          <w:lang w:val="en-US"/>
        </w:rPr>
        <w:t>Berdasarkan uji regresi linier berganda</w:t>
      </w:r>
      <w:r w:rsidR="00044953">
        <w:rPr>
          <w:sz w:val="20"/>
          <w:szCs w:val="20"/>
          <w:lang w:val="en-US"/>
        </w:rPr>
        <w:t xml:space="preserve"> </w:t>
      </w:r>
      <w:r>
        <w:rPr>
          <w:sz w:val="20"/>
          <w:szCs w:val="20"/>
          <w:lang w:val="en-US"/>
        </w:rPr>
        <w:t>maka</w:t>
      </w:r>
      <w:r w:rsidR="00044953">
        <w:rPr>
          <w:sz w:val="20"/>
          <w:szCs w:val="20"/>
          <w:lang w:val="en-US"/>
        </w:rPr>
        <w:t xml:space="preserve"> </w:t>
      </w:r>
      <w:r>
        <w:rPr>
          <w:sz w:val="20"/>
          <w:szCs w:val="20"/>
          <w:lang w:val="en-US"/>
        </w:rPr>
        <w:t>dapat</w:t>
      </w:r>
      <w:r w:rsidR="00044953">
        <w:rPr>
          <w:sz w:val="20"/>
          <w:szCs w:val="20"/>
          <w:lang w:val="en-US"/>
        </w:rPr>
        <w:t xml:space="preserve"> </w:t>
      </w:r>
      <w:r>
        <w:rPr>
          <w:sz w:val="20"/>
          <w:szCs w:val="20"/>
          <w:lang w:val="en-US"/>
        </w:rPr>
        <w:t>disusun</w:t>
      </w:r>
      <w:r w:rsidR="00044953">
        <w:rPr>
          <w:sz w:val="20"/>
          <w:szCs w:val="20"/>
          <w:lang w:val="en-US"/>
        </w:rPr>
        <w:t xml:space="preserve"> </w:t>
      </w:r>
      <w:r>
        <w:rPr>
          <w:sz w:val="20"/>
          <w:szCs w:val="20"/>
          <w:lang w:val="en-US"/>
        </w:rPr>
        <w:t>persamaan</w:t>
      </w:r>
      <w:r w:rsidR="00044953">
        <w:rPr>
          <w:sz w:val="20"/>
          <w:szCs w:val="20"/>
          <w:lang w:val="en-US"/>
        </w:rPr>
        <w:t xml:space="preserve"> </w:t>
      </w:r>
      <w:r w:rsidR="00195748">
        <w:rPr>
          <w:sz w:val="20"/>
          <w:szCs w:val="20"/>
          <w:lang w:val="en-US"/>
        </w:rPr>
        <w:t>regresi linier berganda</w:t>
      </w:r>
      <w:r w:rsidR="00044953">
        <w:rPr>
          <w:sz w:val="20"/>
          <w:szCs w:val="20"/>
          <w:lang w:val="en-US"/>
        </w:rPr>
        <w:t xml:space="preserve"> </w:t>
      </w:r>
      <w:r w:rsidR="00195748">
        <w:rPr>
          <w:sz w:val="20"/>
          <w:szCs w:val="20"/>
          <w:lang w:val="en-US"/>
        </w:rPr>
        <w:t>sebagai</w:t>
      </w:r>
      <w:r w:rsidR="00044953">
        <w:rPr>
          <w:sz w:val="20"/>
          <w:szCs w:val="20"/>
          <w:lang w:val="en-US"/>
        </w:rPr>
        <w:t xml:space="preserve"> </w:t>
      </w:r>
      <w:r w:rsidR="00195748">
        <w:rPr>
          <w:sz w:val="20"/>
          <w:szCs w:val="20"/>
          <w:lang w:val="en-US"/>
        </w:rPr>
        <w:t>berikut :</w:t>
      </w:r>
    </w:p>
    <w:p w:rsidR="007D35DE" w:rsidRDefault="007D35DE" w:rsidP="0027186A">
      <w:pPr>
        <w:pStyle w:val="ListParagraph"/>
        <w:jc w:val="both"/>
        <w:rPr>
          <w:sz w:val="20"/>
          <w:szCs w:val="20"/>
          <w:lang w:val="en-US"/>
        </w:rPr>
      </w:pPr>
    </w:p>
    <w:p w:rsidR="00195748" w:rsidRDefault="00195748" w:rsidP="00195748">
      <w:pPr>
        <w:pStyle w:val="ListParagraph"/>
        <w:jc w:val="center"/>
        <w:rPr>
          <w:b/>
          <w:color w:val="010205"/>
          <w:sz w:val="20"/>
          <w:szCs w:val="18"/>
          <w:lang w:val="en-US"/>
        </w:rPr>
      </w:pPr>
      <w:r w:rsidRPr="00195748">
        <w:rPr>
          <w:b/>
          <w:sz w:val="20"/>
        </w:rPr>
        <w:t>KK=</w:t>
      </w:r>
      <w:r w:rsidRPr="00195748">
        <w:rPr>
          <w:b/>
          <w:color w:val="010205"/>
          <w:sz w:val="20"/>
        </w:rPr>
        <w:t>-3.272</w:t>
      </w:r>
      <w:r w:rsidRPr="00195748">
        <w:rPr>
          <w:b/>
          <w:color w:val="010205"/>
          <w:sz w:val="20"/>
          <w:szCs w:val="18"/>
        </w:rPr>
        <w:t>+</w:t>
      </w:r>
      <w:r w:rsidRPr="00195748">
        <w:rPr>
          <w:b/>
          <w:color w:val="010205"/>
          <w:sz w:val="20"/>
        </w:rPr>
        <w:t>0,581</w:t>
      </w:r>
      <w:r w:rsidRPr="00195748">
        <w:rPr>
          <w:b/>
          <w:color w:val="010205"/>
          <w:sz w:val="20"/>
          <w:szCs w:val="18"/>
        </w:rPr>
        <w:t>.SR+</w:t>
      </w:r>
      <w:r w:rsidRPr="00195748">
        <w:rPr>
          <w:b/>
          <w:color w:val="010205"/>
          <w:sz w:val="20"/>
        </w:rPr>
        <w:t>0,540</w:t>
      </w:r>
      <w:r w:rsidRPr="00195748">
        <w:rPr>
          <w:b/>
          <w:color w:val="010205"/>
          <w:sz w:val="20"/>
          <w:szCs w:val="18"/>
        </w:rPr>
        <w:t>.S+</w:t>
      </w:r>
      <w:r w:rsidRPr="00195748">
        <w:rPr>
          <w:b/>
          <w:color w:val="010205"/>
          <w:sz w:val="20"/>
        </w:rPr>
        <w:t>0,464</w:t>
      </w:r>
      <w:r w:rsidRPr="00195748">
        <w:rPr>
          <w:b/>
          <w:color w:val="010205"/>
          <w:sz w:val="20"/>
          <w:szCs w:val="18"/>
        </w:rPr>
        <w:t>.P</w:t>
      </w:r>
    </w:p>
    <w:p w:rsidR="007D35DE" w:rsidRPr="007D35DE" w:rsidRDefault="007D35DE" w:rsidP="00195748">
      <w:pPr>
        <w:pStyle w:val="ListParagraph"/>
        <w:jc w:val="center"/>
        <w:rPr>
          <w:b/>
          <w:color w:val="010205"/>
          <w:sz w:val="20"/>
          <w:szCs w:val="18"/>
          <w:lang w:val="en-US"/>
        </w:rPr>
      </w:pPr>
    </w:p>
    <w:p w:rsidR="00195748" w:rsidRDefault="00195748" w:rsidP="00195748">
      <w:pPr>
        <w:pStyle w:val="ListParagraph"/>
        <w:jc w:val="both"/>
        <w:rPr>
          <w:sz w:val="20"/>
          <w:szCs w:val="20"/>
          <w:lang w:val="en-US"/>
        </w:rPr>
      </w:pPr>
      <w:r>
        <w:rPr>
          <w:sz w:val="20"/>
          <w:szCs w:val="20"/>
          <w:lang w:val="en-US"/>
        </w:rPr>
        <w:t>Persamaan</w:t>
      </w:r>
      <w:r w:rsidR="00044953">
        <w:rPr>
          <w:sz w:val="20"/>
          <w:szCs w:val="20"/>
          <w:lang w:val="en-US"/>
        </w:rPr>
        <w:t xml:space="preserve"> </w:t>
      </w:r>
      <w:r>
        <w:rPr>
          <w:sz w:val="20"/>
          <w:szCs w:val="20"/>
          <w:lang w:val="en-US"/>
        </w:rPr>
        <w:t>analisis</w:t>
      </w:r>
      <w:r w:rsidR="00044953">
        <w:rPr>
          <w:sz w:val="20"/>
          <w:szCs w:val="20"/>
          <w:lang w:val="en-US"/>
        </w:rPr>
        <w:t xml:space="preserve"> </w:t>
      </w:r>
      <w:r>
        <w:rPr>
          <w:sz w:val="20"/>
          <w:szCs w:val="20"/>
          <w:lang w:val="en-US"/>
        </w:rPr>
        <w:t>regresi linier berganda</w:t>
      </w:r>
      <w:r w:rsidR="00044953">
        <w:rPr>
          <w:sz w:val="20"/>
          <w:szCs w:val="20"/>
          <w:lang w:val="en-US"/>
        </w:rPr>
        <w:t xml:space="preserve"> </w:t>
      </w:r>
      <w:r>
        <w:rPr>
          <w:sz w:val="20"/>
          <w:szCs w:val="20"/>
          <w:lang w:val="en-US"/>
        </w:rPr>
        <w:t>dapat</w:t>
      </w:r>
      <w:r w:rsidR="00044953">
        <w:rPr>
          <w:sz w:val="20"/>
          <w:szCs w:val="20"/>
          <w:lang w:val="en-US"/>
        </w:rPr>
        <w:t xml:space="preserve"> </w:t>
      </w:r>
      <w:r>
        <w:rPr>
          <w:sz w:val="20"/>
          <w:szCs w:val="20"/>
          <w:lang w:val="en-US"/>
        </w:rPr>
        <w:t>dijelaskan</w:t>
      </w:r>
      <w:r w:rsidR="00044953">
        <w:rPr>
          <w:sz w:val="20"/>
          <w:szCs w:val="20"/>
          <w:lang w:val="en-US"/>
        </w:rPr>
        <w:t xml:space="preserve"> </w:t>
      </w:r>
      <w:r>
        <w:rPr>
          <w:sz w:val="20"/>
          <w:szCs w:val="20"/>
          <w:lang w:val="en-US"/>
        </w:rPr>
        <w:t>sebagai</w:t>
      </w:r>
      <w:r w:rsidR="00044953">
        <w:rPr>
          <w:sz w:val="20"/>
          <w:szCs w:val="20"/>
          <w:lang w:val="en-US"/>
        </w:rPr>
        <w:t xml:space="preserve"> </w:t>
      </w:r>
      <w:r>
        <w:rPr>
          <w:sz w:val="20"/>
          <w:szCs w:val="20"/>
          <w:lang w:val="en-US"/>
        </w:rPr>
        <w:t>berikut :</w:t>
      </w:r>
    </w:p>
    <w:p w:rsidR="00195748" w:rsidRPr="009806A0" w:rsidRDefault="00195748" w:rsidP="009806A0">
      <w:pPr>
        <w:pStyle w:val="ListParagraph"/>
        <w:numPr>
          <w:ilvl w:val="0"/>
          <w:numId w:val="27"/>
        </w:numPr>
        <w:suppressAutoHyphens w:val="0"/>
        <w:ind w:left="993" w:hanging="284"/>
        <w:jc w:val="both"/>
        <w:rPr>
          <w:sz w:val="20"/>
        </w:rPr>
      </w:pPr>
      <w:r w:rsidRPr="00195748">
        <w:rPr>
          <w:sz w:val="20"/>
        </w:rPr>
        <w:t xml:space="preserve">Nilai konstanta sebesar </w:t>
      </w:r>
      <w:r w:rsidRPr="00195748">
        <w:rPr>
          <w:color w:val="010205"/>
          <w:sz w:val="20"/>
        </w:rPr>
        <w:t xml:space="preserve">-3.272 </w:t>
      </w:r>
      <w:r w:rsidRPr="00195748">
        <w:rPr>
          <w:sz w:val="20"/>
        </w:rPr>
        <w:t>dengan nilai negatif menunjukkan bahwa kinerja karyawan (Y</w:t>
      </w:r>
      <w:r w:rsidRPr="00195748">
        <w:rPr>
          <w:sz w:val="20"/>
          <w:vertAlign w:val="subscript"/>
        </w:rPr>
        <w:t>1</w:t>
      </w:r>
      <w:r w:rsidRPr="00195748">
        <w:rPr>
          <w:sz w:val="20"/>
        </w:rPr>
        <w:t xml:space="preserve">) bernilai </w:t>
      </w:r>
      <w:r w:rsidRPr="00195748">
        <w:rPr>
          <w:color w:val="010205"/>
          <w:sz w:val="20"/>
        </w:rPr>
        <w:t xml:space="preserve">-3.272 </w:t>
      </w:r>
      <w:r w:rsidRPr="00195748">
        <w:rPr>
          <w:sz w:val="20"/>
        </w:rPr>
        <w:t>jika masing-masing dari variabel independen yakni sistem rekrutmen  (X</w:t>
      </w:r>
      <w:r w:rsidRPr="00195748">
        <w:rPr>
          <w:sz w:val="20"/>
          <w:vertAlign w:val="subscript"/>
        </w:rPr>
        <w:t>1</w:t>
      </w:r>
      <w:r w:rsidRPr="00195748">
        <w:rPr>
          <w:sz w:val="20"/>
        </w:rPr>
        <w:t>), seleksi (X</w:t>
      </w:r>
      <w:r w:rsidRPr="00195748">
        <w:rPr>
          <w:sz w:val="20"/>
          <w:vertAlign w:val="subscript"/>
        </w:rPr>
        <w:t>2</w:t>
      </w:r>
      <w:r w:rsidRPr="00195748">
        <w:rPr>
          <w:sz w:val="20"/>
        </w:rPr>
        <w:t xml:space="preserve">) </w:t>
      </w:r>
      <w:r w:rsidR="009806A0">
        <w:rPr>
          <w:sz w:val="20"/>
          <w:lang w:val="en-US"/>
        </w:rPr>
        <w:t>b</w:t>
      </w:r>
      <w:r w:rsidRPr="009806A0">
        <w:rPr>
          <w:sz w:val="20"/>
        </w:rPr>
        <w:t>ernilai 0.</w:t>
      </w:r>
    </w:p>
    <w:p w:rsidR="00195748" w:rsidRPr="00195748" w:rsidRDefault="00195748" w:rsidP="00195748">
      <w:pPr>
        <w:pStyle w:val="ListParagraph"/>
        <w:numPr>
          <w:ilvl w:val="0"/>
          <w:numId w:val="27"/>
        </w:numPr>
        <w:suppressAutoHyphens w:val="0"/>
        <w:ind w:left="993" w:hanging="284"/>
        <w:jc w:val="both"/>
        <w:rPr>
          <w:sz w:val="20"/>
        </w:rPr>
      </w:pPr>
      <w:r w:rsidRPr="00195748">
        <w:rPr>
          <w:sz w:val="20"/>
        </w:rPr>
        <w:lastRenderedPageBreak/>
        <w:t>Nilai koefisien sistem rekrutmen (X</w:t>
      </w:r>
      <w:r w:rsidRPr="00195748">
        <w:rPr>
          <w:sz w:val="20"/>
          <w:vertAlign w:val="subscript"/>
        </w:rPr>
        <w:t>1</w:t>
      </w:r>
      <w:r w:rsidRPr="00195748">
        <w:rPr>
          <w:sz w:val="20"/>
        </w:rPr>
        <w:t xml:space="preserve">) sebesar </w:t>
      </w:r>
      <w:r w:rsidRPr="00195748">
        <w:rPr>
          <w:color w:val="010205"/>
          <w:sz w:val="20"/>
        </w:rPr>
        <w:t xml:space="preserve">0,581 </w:t>
      </w:r>
      <w:r w:rsidRPr="00195748">
        <w:rPr>
          <w:sz w:val="20"/>
        </w:rPr>
        <w:t>dengan arah positif menunjukkan apabila terjadi kenaikan 1 (satu) variabel sistem rekrutmen maka akan mengakibatkan kenaikan kinerja karyawan (Y</w:t>
      </w:r>
      <w:r w:rsidRPr="00195748">
        <w:rPr>
          <w:sz w:val="20"/>
          <w:vertAlign w:val="subscript"/>
        </w:rPr>
        <w:t>1</w:t>
      </w:r>
      <w:r w:rsidRPr="00195748">
        <w:rPr>
          <w:sz w:val="20"/>
        </w:rPr>
        <w:t xml:space="preserve">) sebesar </w:t>
      </w:r>
      <w:r w:rsidRPr="00195748">
        <w:rPr>
          <w:color w:val="010205"/>
          <w:sz w:val="20"/>
        </w:rPr>
        <w:t xml:space="preserve">0,581 </w:t>
      </w:r>
      <w:r w:rsidRPr="00195748">
        <w:rPr>
          <w:sz w:val="20"/>
        </w:rPr>
        <w:t xml:space="preserve">dan begitupun sebaliknya jika terjadi penurunan 1 (satu) variabel sistem rekrutmen  maka nantinya akan mengakibatkan penurunankinerja karyawan sebesar </w:t>
      </w:r>
      <w:r w:rsidRPr="00195748">
        <w:rPr>
          <w:color w:val="010205"/>
          <w:sz w:val="20"/>
        </w:rPr>
        <w:t xml:space="preserve">0,581 </w:t>
      </w:r>
      <w:r w:rsidRPr="00195748">
        <w:rPr>
          <w:sz w:val="20"/>
        </w:rPr>
        <w:t>dengan asumsi bahwa variabel seleksi (X</w:t>
      </w:r>
      <w:r w:rsidRPr="00195748">
        <w:rPr>
          <w:sz w:val="20"/>
          <w:vertAlign w:val="subscript"/>
        </w:rPr>
        <w:t>2</w:t>
      </w:r>
      <w:r w:rsidRPr="00195748">
        <w:rPr>
          <w:sz w:val="20"/>
        </w:rPr>
        <w:t>) adalah konstan.</w:t>
      </w:r>
    </w:p>
    <w:p w:rsidR="00195748" w:rsidRPr="00195748" w:rsidRDefault="00195748" w:rsidP="00195748">
      <w:pPr>
        <w:pStyle w:val="ListParagraph"/>
        <w:numPr>
          <w:ilvl w:val="0"/>
          <w:numId w:val="27"/>
        </w:numPr>
        <w:suppressAutoHyphens w:val="0"/>
        <w:ind w:left="993" w:hanging="284"/>
        <w:jc w:val="both"/>
        <w:rPr>
          <w:sz w:val="20"/>
        </w:rPr>
      </w:pPr>
      <w:r w:rsidRPr="00195748">
        <w:rPr>
          <w:sz w:val="20"/>
        </w:rPr>
        <w:t>Nilai koefisien seleksi (X</w:t>
      </w:r>
      <w:r w:rsidRPr="00195748">
        <w:rPr>
          <w:sz w:val="20"/>
          <w:vertAlign w:val="subscript"/>
        </w:rPr>
        <w:t>2</w:t>
      </w:r>
      <w:r w:rsidRPr="00195748">
        <w:rPr>
          <w:sz w:val="20"/>
        </w:rPr>
        <w:t>) sebesar</w:t>
      </w:r>
      <w:r w:rsidRPr="00195748">
        <w:rPr>
          <w:color w:val="010205"/>
          <w:sz w:val="20"/>
        </w:rPr>
        <w:t xml:space="preserve">0,540 </w:t>
      </w:r>
      <w:r w:rsidRPr="00195748">
        <w:rPr>
          <w:sz w:val="20"/>
        </w:rPr>
        <w:t>dengan arah positif menunjukkan apabila terjadi kenaikan 1 (satu) variabel seleksi maka akan mengakibatkan kenaikan kinerja karyawan (Y</w:t>
      </w:r>
      <w:r w:rsidRPr="00195748">
        <w:rPr>
          <w:sz w:val="20"/>
          <w:vertAlign w:val="subscript"/>
        </w:rPr>
        <w:t>1</w:t>
      </w:r>
      <w:r w:rsidRPr="00195748">
        <w:rPr>
          <w:sz w:val="20"/>
        </w:rPr>
        <w:t xml:space="preserve">) sebesar </w:t>
      </w:r>
      <w:r w:rsidRPr="00195748">
        <w:rPr>
          <w:color w:val="010205"/>
          <w:sz w:val="20"/>
        </w:rPr>
        <w:t xml:space="preserve">0,540 </w:t>
      </w:r>
      <w:r w:rsidRPr="00195748">
        <w:rPr>
          <w:sz w:val="20"/>
        </w:rPr>
        <w:t xml:space="preserve">dan begitupun sebaliknya jika terjadi penurunan 1 (satu) variabel seleksi  maka nantinya akan mengakibatkan penurunan kinerja karyawan sebesar </w:t>
      </w:r>
      <w:r w:rsidRPr="00195748">
        <w:rPr>
          <w:color w:val="010205"/>
          <w:sz w:val="20"/>
        </w:rPr>
        <w:t xml:space="preserve">0,540 </w:t>
      </w:r>
      <w:r w:rsidRPr="00195748">
        <w:rPr>
          <w:sz w:val="20"/>
        </w:rPr>
        <w:t>dengan asumsi bahwa variabel sistem rekrutmen (X</w:t>
      </w:r>
      <w:r w:rsidRPr="00195748">
        <w:rPr>
          <w:sz w:val="20"/>
          <w:vertAlign w:val="subscript"/>
        </w:rPr>
        <w:t>1</w:t>
      </w:r>
      <w:r w:rsidRPr="00195748">
        <w:rPr>
          <w:sz w:val="20"/>
        </w:rPr>
        <w:t>)adalah konstan.</w:t>
      </w:r>
    </w:p>
    <w:p w:rsidR="00195748" w:rsidRDefault="00195748" w:rsidP="00195748">
      <w:pPr>
        <w:suppressAutoHyphens w:val="0"/>
        <w:ind w:left="709"/>
        <w:jc w:val="center"/>
        <w:rPr>
          <w:b/>
          <w:sz w:val="20"/>
          <w:szCs w:val="20"/>
          <w:lang w:val="en-US"/>
        </w:rPr>
      </w:pPr>
    </w:p>
    <w:p w:rsidR="00195748" w:rsidRDefault="008105CF" w:rsidP="00195748">
      <w:pPr>
        <w:suppressAutoHyphens w:val="0"/>
        <w:ind w:left="709"/>
        <w:jc w:val="center"/>
        <w:rPr>
          <w:b/>
          <w:sz w:val="20"/>
          <w:szCs w:val="20"/>
          <w:lang w:val="en-US"/>
        </w:rPr>
      </w:pPr>
      <w:r>
        <w:rPr>
          <w:b/>
          <w:sz w:val="20"/>
          <w:szCs w:val="20"/>
          <w:lang w:val="en-US"/>
        </w:rPr>
        <w:t>Tabel 5</w:t>
      </w:r>
      <w:r w:rsidR="00195748">
        <w:rPr>
          <w:b/>
          <w:sz w:val="20"/>
          <w:szCs w:val="20"/>
          <w:lang w:val="en-US"/>
        </w:rPr>
        <w:t>. Hasil Uji  Analisis</w:t>
      </w:r>
      <w:r w:rsidR="00044953">
        <w:rPr>
          <w:b/>
          <w:sz w:val="20"/>
          <w:szCs w:val="20"/>
          <w:lang w:val="en-US"/>
        </w:rPr>
        <w:t xml:space="preserve"> </w:t>
      </w:r>
      <w:r w:rsidR="00195748">
        <w:rPr>
          <w:b/>
          <w:sz w:val="20"/>
          <w:szCs w:val="20"/>
          <w:lang w:val="en-US"/>
        </w:rPr>
        <w:t>Regresi Linier Berganda (Y</w:t>
      </w:r>
      <w:r w:rsidR="00195748">
        <w:rPr>
          <w:b/>
          <w:sz w:val="20"/>
          <w:szCs w:val="20"/>
          <w:vertAlign w:val="subscript"/>
          <w:lang w:val="en-US"/>
        </w:rPr>
        <w:t>2</w:t>
      </w:r>
      <w:r w:rsidR="00195748">
        <w:rPr>
          <w:b/>
          <w:sz w:val="20"/>
          <w:szCs w:val="20"/>
          <w:lang w:val="en-US"/>
        </w:rPr>
        <w:t>)</w:t>
      </w:r>
    </w:p>
    <w:tbl>
      <w:tblPr>
        <w:tblStyle w:val="TableGrid"/>
        <w:tblW w:w="0" w:type="auto"/>
        <w:jc w:val="center"/>
        <w:tblBorders>
          <w:left w:val="none" w:sz="0" w:space="0" w:color="auto"/>
          <w:right w:val="none" w:sz="0" w:space="0" w:color="auto"/>
          <w:insideH w:val="none" w:sz="0" w:space="0" w:color="auto"/>
          <w:insideV w:val="none" w:sz="0" w:space="0" w:color="auto"/>
        </w:tblBorders>
        <w:tblLook w:val="0000"/>
      </w:tblPr>
      <w:tblGrid>
        <w:gridCol w:w="1820"/>
        <w:gridCol w:w="1065"/>
        <w:gridCol w:w="1555"/>
        <w:gridCol w:w="2375"/>
      </w:tblGrid>
      <w:tr w:rsidR="00195748" w:rsidRPr="00195748" w:rsidTr="0066423B">
        <w:trPr>
          <w:jc w:val="center"/>
        </w:trPr>
        <w:tc>
          <w:tcPr>
            <w:tcW w:w="0" w:type="auto"/>
            <w:vMerge w:val="restart"/>
            <w:tcBorders>
              <w:top w:val="single" w:sz="4" w:space="0" w:color="auto"/>
              <w:bottom w:val="nil"/>
            </w:tcBorders>
          </w:tcPr>
          <w:p w:rsidR="00195748" w:rsidRPr="00195748" w:rsidRDefault="00195748" w:rsidP="00B3578F">
            <w:pPr>
              <w:autoSpaceDE w:val="0"/>
              <w:autoSpaceDN w:val="0"/>
              <w:adjustRightInd w:val="0"/>
              <w:ind w:right="60"/>
              <w:jc w:val="center"/>
              <w:rPr>
                <w:rFonts w:ascii="Times New Roman" w:hAnsi="Times New Roman" w:cs="Times New Roman"/>
                <w:color w:val="000000" w:themeColor="text1"/>
                <w:sz w:val="20"/>
                <w:szCs w:val="24"/>
              </w:rPr>
            </w:pPr>
          </w:p>
        </w:tc>
        <w:tc>
          <w:tcPr>
            <w:tcW w:w="0" w:type="auto"/>
            <w:gridSpan w:val="2"/>
            <w:tcBorders>
              <w:top w:val="single" w:sz="4" w:space="0" w:color="auto"/>
              <w:bottom w:val="single" w:sz="4" w:space="0" w:color="auto"/>
            </w:tcBorders>
          </w:tcPr>
          <w:p w:rsidR="00195748" w:rsidRPr="00195748" w:rsidRDefault="00195748" w:rsidP="00B3578F">
            <w:pPr>
              <w:autoSpaceDE w:val="0"/>
              <w:autoSpaceDN w:val="0"/>
              <w:adjustRightInd w:val="0"/>
              <w:ind w:left="60" w:right="60"/>
              <w:jc w:val="center"/>
              <w:rPr>
                <w:rFonts w:ascii="Times New Roman" w:hAnsi="Times New Roman" w:cs="Times New Roman"/>
                <w:i/>
                <w:color w:val="000000" w:themeColor="text1"/>
                <w:sz w:val="20"/>
                <w:szCs w:val="24"/>
              </w:rPr>
            </w:pPr>
            <w:r w:rsidRPr="00195748">
              <w:rPr>
                <w:rFonts w:ascii="Times New Roman" w:hAnsi="Times New Roman" w:cs="Times New Roman"/>
                <w:i/>
                <w:color w:val="000000" w:themeColor="text1"/>
                <w:sz w:val="20"/>
                <w:szCs w:val="24"/>
              </w:rPr>
              <w:t>Unstandardized Coefficients</w:t>
            </w:r>
          </w:p>
        </w:tc>
        <w:tc>
          <w:tcPr>
            <w:tcW w:w="0" w:type="auto"/>
            <w:tcBorders>
              <w:top w:val="single" w:sz="4" w:space="0" w:color="auto"/>
              <w:bottom w:val="nil"/>
            </w:tcBorders>
          </w:tcPr>
          <w:p w:rsidR="00195748" w:rsidRPr="00195748" w:rsidRDefault="00195748" w:rsidP="00B3578F">
            <w:pPr>
              <w:autoSpaceDE w:val="0"/>
              <w:autoSpaceDN w:val="0"/>
              <w:adjustRightInd w:val="0"/>
              <w:ind w:left="60" w:right="60"/>
              <w:jc w:val="center"/>
              <w:rPr>
                <w:rFonts w:ascii="Times New Roman" w:hAnsi="Times New Roman" w:cs="Times New Roman"/>
                <w:i/>
                <w:color w:val="000000" w:themeColor="text1"/>
                <w:sz w:val="20"/>
                <w:szCs w:val="24"/>
              </w:rPr>
            </w:pPr>
            <w:r w:rsidRPr="00195748">
              <w:rPr>
                <w:rFonts w:ascii="Times New Roman" w:hAnsi="Times New Roman" w:cs="Times New Roman"/>
                <w:i/>
                <w:color w:val="000000" w:themeColor="text1"/>
                <w:sz w:val="20"/>
                <w:szCs w:val="24"/>
              </w:rPr>
              <w:t>Standardizer Coefficients</w:t>
            </w:r>
          </w:p>
        </w:tc>
      </w:tr>
      <w:tr w:rsidR="00195748" w:rsidRPr="00195748" w:rsidTr="0066423B">
        <w:trPr>
          <w:jc w:val="center"/>
        </w:trPr>
        <w:tc>
          <w:tcPr>
            <w:tcW w:w="0" w:type="auto"/>
            <w:vMerge/>
            <w:tcBorders>
              <w:top w:val="nil"/>
              <w:bottom w:val="single" w:sz="4" w:space="0" w:color="auto"/>
            </w:tcBorders>
          </w:tcPr>
          <w:p w:rsidR="00195748" w:rsidRPr="00195748" w:rsidRDefault="00195748" w:rsidP="00B3578F">
            <w:pPr>
              <w:autoSpaceDE w:val="0"/>
              <w:autoSpaceDN w:val="0"/>
              <w:adjustRightInd w:val="0"/>
              <w:rPr>
                <w:rFonts w:ascii="Times New Roman" w:hAnsi="Times New Roman" w:cs="Times New Roman"/>
                <w:color w:val="000000" w:themeColor="text1"/>
                <w:sz w:val="20"/>
                <w:szCs w:val="24"/>
              </w:rPr>
            </w:pPr>
          </w:p>
        </w:tc>
        <w:tc>
          <w:tcPr>
            <w:tcW w:w="0" w:type="auto"/>
            <w:tcBorders>
              <w:top w:val="single" w:sz="4" w:space="0" w:color="auto"/>
              <w:bottom w:val="single" w:sz="4" w:space="0" w:color="auto"/>
            </w:tcBorders>
          </w:tcPr>
          <w:p w:rsidR="00195748" w:rsidRPr="00195748" w:rsidRDefault="00195748" w:rsidP="00B3578F">
            <w:pPr>
              <w:autoSpaceDE w:val="0"/>
              <w:autoSpaceDN w:val="0"/>
              <w:adjustRightInd w:val="0"/>
              <w:ind w:left="60" w:right="60"/>
              <w:jc w:val="center"/>
              <w:rPr>
                <w:rFonts w:ascii="Times New Roman" w:hAnsi="Times New Roman" w:cs="Times New Roman"/>
                <w:i/>
                <w:color w:val="000000" w:themeColor="text1"/>
                <w:sz w:val="20"/>
                <w:szCs w:val="24"/>
              </w:rPr>
            </w:pPr>
            <w:r w:rsidRPr="00195748">
              <w:rPr>
                <w:rFonts w:ascii="Times New Roman" w:hAnsi="Times New Roman" w:cs="Times New Roman"/>
                <w:i/>
                <w:color w:val="000000" w:themeColor="text1"/>
                <w:sz w:val="20"/>
                <w:szCs w:val="24"/>
              </w:rPr>
              <w:t>B</w:t>
            </w:r>
          </w:p>
        </w:tc>
        <w:tc>
          <w:tcPr>
            <w:tcW w:w="0" w:type="auto"/>
            <w:tcBorders>
              <w:top w:val="single" w:sz="4" w:space="0" w:color="auto"/>
              <w:bottom w:val="single" w:sz="4" w:space="0" w:color="auto"/>
            </w:tcBorders>
          </w:tcPr>
          <w:p w:rsidR="00195748" w:rsidRPr="00195748" w:rsidRDefault="00195748" w:rsidP="00B3578F">
            <w:pPr>
              <w:autoSpaceDE w:val="0"/>
              <w:autoSpaceDN w:val="0"/>
              <w:adjustRightInd w:val="0"/>
              <w:ind w:left="60" w:right="60"/>
              <w:jc w:val="center"/>
              <w:rPr>
                <w:rFonts w:ascii="Times New Roman" w:hAnsi="Times New Roman" w:cs="Times New Roman"/>
                <w:i/>
                <w:color w:val="000000" w:themeColor="text1"/>
                <w:sz w:val="20"/>
                <w:szCs w:val="24"/>
              </w:rPr>
            </w:pPr>
            <w:r w:rsidRPr="00195748">
              <w:rPr>
                <w:rFonts w:ascii="Times New Roman" w:hAnsi="Times New Roman" w:cs="Times New Roman"/>
                <w:i/>
                <w:color w:val="000000" w:themeColor="text1"/>
                <w:sz w:val="20"/>
                <w:szCs w:val="24"/>
              </w:rPr>
              <w:t>Std. Error</w:t>
            </w:r>
          </w:p>
        </w:tc>
        <w:tc>
          <w:tcPr>
            <w:tcW w:w="0" w:type="auto"/>
            <w:tcBorders>
              <w:top w:val="nil"/>
              <w:bottom w:val="single" w:sz="4" w:space="0" w:color="auto"/>
            </w:tcBorders>
          </w:tcPr>
          <w:p w:rsidR="00195748" w:rsidRPr="00195748" w:rsidRDefault="00195748" w:rsidP="00B3578F">
            <w:pPr>
              <w:autoSpaceDE w:val="0"/>
              <w:autoSpaceDN w:val="0"/>
              <w:adjustRightInd w:val="0"/>
              <w:ind w:left="60" w:right="60"/>
              <w:jc w:val="center"/>
              <w:rPr>
                <w:rFonts w:ascii="Times New Roman" w:hAnsi="Times New Roman" w:cs="Times New Roman"/>
                <w:i/>
                <w:color w:val="000000" w:themeColor="text1"/>
                <w:sz w:val="20"/>
                <w:szCs w:val="24"/>
              </w:rPr>
            </w:pPr>
            <w:r w:rsidRPr="00195748">
              <w:rPr>
                <w:rFonts w:ascii="Times New Roman" w:hAnsi="Times New Roman" w:cs="Times New Roman"/>
                <w:i/>
                <w:color w:val="000000" w:themeColor="text1"/>
                <w:sz w:val="20"/>
                <w:szCs w:val="24"/>
              </w:rPr>
              <w:t>Beta</w:t>
            </w:r>
          </w:p>
        </w:tc>
      </w:tr>
      <w:tr w:rsidR="00195748" w:rsidRPr="00195748" w:rsidTr="0066423B">
        <w:trPr>
          <w:jc w:val="center"/>
        </w:trPr>
        <w:tc>
          <w:tcPr>
            <w:tcW w:w="0" w:type="auto"/>
            <w:tcBorders>
              <w:top w:val="single" w:sz="4" w:space="0" w:color="auto"/>
            </w:tcBorders>
          </w:tcPr>
          <w:p w:rsidR="00195748" w:rsidRPr="00195748" w:rsidRDefault="00195748" w:rsidP="00B3578F">
            <w:pPr>
              <w:autoSpaceDE w:val="0"/>
              <w:autoSpaceDN w:val="0"/>
              <w:adjustRightInd w:val="0"/>
              <w:ind w:left="60" w:right="60"/>
              <w:rPr>
                <w:rFonts w:ascii="Times New Roman" w:hAnsi="Times New Roman" w:cs="Times New Roman"/>
                <w:color w:val="000000" w:themeColor="text1"/>
                <w:sz w:val="20"/>
                <w:szCs w:val="24"/>
              </w:rPr>
            </w:pPr>
            <w:r w:rsidRPr="00195748">
              <w:rPr>
                <w:rFonts w:ascii="Times New Roman" w:hAnsi="Times New Roman" w:cs="Times New Roman"/>
                <w:color w:val="000000" w:themeColor="text1"/>
                <w:sz w:val="20"/>
                <w:szCs w:val="24"/>
              </w:rPr>
              <w:t>(</w:t>
            </w:r>
            <w:r w:rsidRPr="00195748">
              <w:rPr>
                <w:rFonts w:ascii="Times New Roman" w:hAnsi="Times New Roman" w:cs="Times New Roman"/>
                <w:i/>
                <w:color w:val="000000" w:themeColor="text1"/>
                <w:sz w:val="20"/>
                <w:szCs w:val="24"/>
              </w:rPr>
              <w:t>Constant)</w:t>
            </w:r>
          </w:p>
        </w:tc>
        <w:tc>
          <w:tcPr>
            <w:tcW w:w="0" w:type="auto"/>
            <w:tcBorders>
              <w:top w:val="single" w:sz="4" w:space="0" w:color="auto"/>
            </w:tcBorders>
          </w:tcPr>
          <w:p w:rsidR="00195748" w:rsidRPr="00195748" w:rsidRDefault="00195748" w:rsidP="00B3578F">
            <w:pPr>
              <w:autoSpaceDE w:val="0"/>
              <w:autoSpaceDN w:val="0"/>
              <w:adjustRightInd w:val="0"/>
              <w:ind w:left="60" w:right="60"/>
              <w:jc w:val="center"/>
              <w:rPr>
                <w:rFonts w:ascii="Times New Roman" w:hAnsi="Times New Roman" w:cs="Times New Roman"/>
                <w:color w:val="010205"/>
                <w:sz w:val="20"/>
                <w:szCs w:val="24"/>
              </w:rPr>
            </w:pPr>
            <w:r w:rsidRPr="00195748">
              <w:rPr>
                <w:rFonts w:ascii="Times New Roman" w:hAnsi="Times New Roman" w:cs="Times New Roman"/>
                <w:color w:val="010205"/>
                <w:sz w:val="20"/>
                <w:szCs w:val="24"/>
              </w:rPr>
              <w:t>9,582</w:t>
            </w:r>
          </w:p>
        </w:tc>
        <w:tc>
          <w:tcPr>
            <w:tcW w:w="0" w:type="auto"/>
            <w:tcBorders>
              <w:top w:val="single" w:sz="4" w:space="0" w:color="auto"/>
            </w:tcBorders>
          </w:tcPr>
          <w:p w:rsidR="00195748" w:rsidRPr="00195748" w:rsidRDefault="00195748" w:rsidP="00B3578F">
            <w:pPr>
              <w:autoSpaceDE w:val="0"/>
              <w:autoSpaceDN w:val="0"/>
              <w:adjustRightInd w:val="0"/>
              <w:ind w:left="60" w:right="60"/>
              <w:jc w:val="center"/>
              <w:rPr>
                <w:rFonts w:ascii="Times New Roman" w:hAnsi="Times New Roman" w:cs="Times New Roman"/>
                <w:color w:val="010205"/>
                <w:sz w:val="20"/>
                <w:szCs w:val="24"/>
              </w:rPr>
            </w:pPr>
            <w:r w:rsidRPr="00195748">
              <w:rPr>
                <w:rFonts w:ascii="Times New Roman" w:hAnsi="Times New Roman" w:cs="Times New Roman"/>
                <w:color w:val="010205"/>
                <w:sz w:val="20"/>
                <w:szCs w:val="24"/>
              </w:rPr>
              <w:t>3,552</w:t>
            </w:r>
          </w:p>
        </w:tc>
        <w:tc>
          <w:tcPr>
            <w:tcW w:w="0" w:type="auto"/>
            <w:tcBorders>
              <w:top w:val="single" w:sz="4" w:space="0" w:color="auto"/>
            </w:tcBorders>
            <w:vAlign w:val="center"/>
          </w:tcPr>
          <w:p w:rsidR="00195748" w:rsidRPr="00195748" w:rsidRDefault="00195748" w:rsidP="00B3578F">
            <w:pPr>
              <w:autoSpaceDE w:val="0"/>
              <w:autoSpaceDN w:val="0"/>
              <w:adjustRightInd w:val="0"/>
              <w:jc w:val="center"/>
              <w:rPr>
                <w:rFonts w:ascii="Times New Roman" w:hAnsi="Times New Roman" w:cs="Times New Roman"/>
                <w:sz w:val="20"/>
                <w:szCs w:val="24"/>
              </w:rPr>
            </w:pPr>
          </w:p>
        </w:tc>
      </w:tr>
      <w:tr w:rsidR="00195748" w:rsidRPr="00195748" w:rsidTr="0066423B">
        <w:trPr>
          <w:jc w:val="center"/>
        </w:trPr>
        <w:tc>
          <w:tcPr>
            <w:tcW w:w="0" w:type="auto"/>
          </w:tcPr>
          <w:p w:rsidR="00195748" w:rsidRPr="00195748" w:rsidRDefault="00195748" w:rsidP="00B3578F">
            <w:pPr>
              <w:autoSpaceDE w:val="0"/>
              <w:autoSpaceDN w:val="0"/>
              <w:adjustRightInd w:val="0"/>
              <w:ind w:left="60" w:right="60"/>
              <w:rPr>
                <w:rFonts w:ascii="Times New Roman" w:hAnsi="Times New Roman" w:cs="Times New Roman"/>
                <w:color w:val="000000" w:themeColor="text1"/>
                <w:sz w:val="20"/>
                <w:szCs w:val="24"/>
              </w:rPr>
            </w:pPr>
            <w:r w:rsidRPr="00195748">
              <w:rPr>
                <w:rFonts w:ascii="Times New Roman" w:hAnsi="Times New Roman" w:cs="Times New Roman"/>
                <w:color w:val="000000" w:themeColor="text1"/>
                <w:sz w:val="20"/>
                <w:szCs w:val="24"/>
              </w:rPr>
              <w:t>Sistem Rekrutmen</w:t>
            </w:r>
          </w:p>
        </w:tc>
        <w:tc>
          <w:tcPr>
            <w:tcW w:w="0" w:type="auto"/>
          </w:tcPr>
          <w:p w:rsidR="00195748" w:rsidRPr="00195748" w:rsidRDefault="00195748" w:rsidP="00B3578F">
            <w:pPr>
              <w:autoSpaceDE w:val="0"/>
              <w:autoSpaceDN w:val="0"/>
              <w:adjustRightInd w:val="0"/>
              <w:ind w:left="60" w:right="60"/>
              <w:jc w:val="center"/>
              <w:rPr>
                <w:rFonts w:ascii="Times New Roman" w:hAnsi="Times New Roman" w:cs="Times New Roman"/>
                <w:color w:val="010205"/>
                <w:sz w:val="20"/>
                <w:szCs w:val="24"/>
              </w:rPr>
            </w:pPr>
            <w:r w:rsidRPr="00195748">
              <w:rPr>
                <w:rFonts w:ascii="Times New Roman" w:hAnsi="Times New Roman" w:cs="Times New Roman"/>
                <w:color w:val="010205"/>
                <w:sz w:val="20"/>
                <w:szCs w:val="24"/>
              </w:rPr>
              <w:t>0,041</w:t>
            </w:r>
          </w:p>
        </w:tc>
        <w:tc>
          <w:tcPr>
            <w:tcW w:w="0" w:type="auto"/>
          </w:tcPr>
          <w:p w:rsidR="00195748" w:rsidRPr="00195748" w:rsidRDefault="00195748" w:rsidP="00B3578F">
            <w:pPr>
              <w:autoSpaceDE w:val="0"/>
              <w:autoSpaceDN w:val="0"/>
              <w:adjustRightInd w:val="0"/>
              <w:ind w:left="60" w:right="60"/>
              <w:jc w:val="center"/>
              <w:rPr>
                <w:rFonts w:ascii="Times New Roman" w:hAnsi="Times New Roman" w:cs="Times New Roman"/>
                <w:color w:val="010205"/>
                <w:sz w:val="20"/>
                <w:szCs w:val="24"/>
              </w:rPr>
            </w:pPr>
            <w:r w:rsidRPr="00195748">
              <w:rPr>
                <w:rFonts w:ascii="Times New Roman" w:hAnsi="Times New Roman" w:cs="Times New Roman"/>
                <w:color w:val="010205"/>
                <w:sz w:val="20"/>
                <w:szCs w:val="24"/>
              </w:rPr>
              <w:t>0,213</w:t>
            </w:r>
          </w:p>
        </w:tc>
        <w:tc>
          <w:tcPr>
            <w:tcW w:w="0" w:type="auto"/>
          </w:tcPr>
          <w:p w:rsidR="00195748" w:rsidRPr="00195748" w:rsidRDefault="00195748" w:rsidP="00B3578F">
            <w:pPr>
              <w:autoSpaceDE w:val="0"/>
              <w:autoSpaceDN w:val="0"/>
              <w:adjustRightInd w:val="0"/>
              <w:ind w:left="60" w:right="60"/>
              <w:jc w:val="center"/>
              <w:rPr>
                <w:rFonts w:ascii="Times New Roman" w:hAnsi="Times New Roman" w:cs="Times New Roman"/>
                <w:color w:val="010205"/>
                <w:sz w:val="20"/>
                <w:szCs w:val="24"/>
              </w:rPr>
            </w:pPr>
            <w:r w:rsidRPr="00195748">
              <w:rPr>
                <w:rFonts w:ascii="Times New Roman" w:hAnsi="Times New Roman" w:cs="Times New Roman"/>
                <w:color w:val="010205"/>
                <w:sz w:val="20"/>
                <w:szCs w:val="24"/>
              </w:rPr>
              <w:t>0,017</w:t>
            </w:r>
          </w:p>
        </w:tc>
      </w:tr>
      <w:tr w:rsidR="00195748" w:rsidRPr="00195748" w:rsidTr="0066423B">
        <w:trPr>
          <w:jc w:val="center"/>
        </w:trPr>
        <w:tc>
          <w:tcPr>
            <w:tcW w:w="0" w:type="auto"/>
          </w:tcPr>
          <w:p w:rsidR="00195748" w:rsidRPr="00195748" w:rsidRDefault="00195748" w:rsidP="00B3578F">
            <w:pPr>
              <w:autoSpaceDE w:val="0"/>
              <w:autoSpaceDN w:val="0"/>
              <w:adjustRightInd w:val="0"/>
              <w:ind w:left="60" w:right="60"/>
              <w:rPr>
                <w:rFonts w:ascii="Times New Roman" w:hAnsi="Times New Roman" w:cs="Times New Roman"/>
                <w:color w:val="000000" w:themeColor="text1"/>
                <w:sz w:val="20"/>
                <w:szCs w:val="24"/>
              </w:rPr>
            </w:pPr>
            <w:r w:rsidRPr="00195748">
              <w:rPr>
                <w:rFonts w:ascii="Times New Roman" w:hAnsi="Times New Roman" w:cs="Times New Roman"/>
                <w:color w:val="000000" w:themeColor="text1"/>
                <w:sz w:val="20"/>
                <w:szCs w:val="24"/>
              </w:rPr>
              <w:t>Seleksi</w:t>
            </w:r>
          </w:p>
        </w:tc>
        <w:tc>
          <w:tcPr>
            <w:tcW w:w="0" w:type="auto"/>
          </w:tcPr>
          <w:p w:rsidR="00195748" w:rsidRPr="00195748" w:rsidRDefault="00195748" w:rsidP="00B3578F">
            <w:pPr>
              <w:autoSpaceDE w:val="0"/>
              <w:autoSpaceDN w:val="0"/>
              <w:adjustRightInd w:val="0"/>
              <w:ind w:left="60" w:right="60"/>
              <w:jc w:val="center"/>
              <w:rPr>
                <w:rFonts w:ascii="Times New Roman" w:hAnsi="Times New Roman" w:cs="Times New Roman"/>
                <w:color w:val="010205"/>
                <w:sz w:val="20"/>
                <w:szCs w:val="24"/>
              </w:rPr>
            </w:pPr>
            <w:r w:rsidRPr="00195748">
              <w:rPr>
                <w:rFonts w:ascii="Times New Roman" w:hAnsi="Times New Roman" w:cs="Times New Roman"/>
                <w:color w:val="010205"/>
                <w:sz w:val="20"/>
                <w:szCs w:val="24"/>
              </w:rPr>
              <w:t>0,300</w:t>
            </w:r>
          </w:p>
        </w:tc>
        <w:tc>
          <w:tcPr>
            <w:tcW w:w="0" w:type="auto"/>
          </w:tcPr>
          <w:p w:rsidR="00195748" w:rsidRPr="00195748" w:rsidRDefault="00195748" w:rsidP="00B3578F">
            <w:pPr>
              <w:autoSpaceDE w:val="0"/>
              <w:autoSpaceDN w:val="0"/>
              <w:adjustRightInd w:val="0"/>
              <w:ind w:left="60" w:right="60"/>
              <w:jc w:val="center"/>
              <w:rPr>
                <w:rFonts w:ascii="Times New Roman" w:hAnsi="Times New Roman" w:cs="Times New Roman"/>
                <w:color w:val="010205"/>
                <w:sz w:val="20"/>
                <w:szCs w:val="24"/>
              </w:rPr>
            </w:pPr>
            <w:r w:rsidRPr="00195748">
              <w:rPr>
                <w:rFonts w:ascii="Times New Roman" w:hAnsi="Times New Roman" w:cs="Times New Roman"/>
                <w:color w:val="010205"/>
                <w:sz w:val="20"/>
                <w:szCs w:val="24"/>
              </w:rPr>
              <w:t>0,134</w:t>
            </w:r>
          </w:p>
        </w:tc>
        <w:tc>
          <w:tcPr>
            <w:tcW w:w="0" w:type="auto"/>
          </w:tcPr>
          <w:p w:rsidR="00195748" w:rsidRPr="00195748" w:rsidRDefault="00195748" w:rsidP="00B3578F">
            <w:pPr>
              <w:autoSpaceDE w:val="0"/>
              <w:autoSpaceDN w:val="0"/>
              <w:adjustRightInd w:val="0"/>
              <w:ind w:left="60" w:right="60"/>
              <w:jc w:val="center"/>
              <w:rPr>
                <w:rFonts w:ascii="Times New Roman" w:hAnsi="Times New Roman" w:cs="Times New Roman"/>
                <w:color w:val="010205"/>
                <w:sz w:val="20"/>
                <w:szCs w:val="24"/>
              </w:rPr>
            </w:pPr>
            <w:r w:rsidRPr="00195748">
              <w:rPr>
                <w:rFonts w:ascii="Times New Roman" w:hAnsi="Times New Roman" w:cs="Times New Roman"/>
                <w:color w:val="010205"/>
                <w:sz w:val="20"/>
                <w:szCs w:val="24"/>
              </w:rPr>
              <w:t>0,206</w:t>
            </w:r>
          </w:p>
        </w:tc>
      </w:tr>
    </w:tbl>
    <w:p w:rsidR="00195748" w:rsidRDefault="00195748" w:rsidP="00195748">
      <w:pPr>
        <w:suppressAutoHyphens w:val="0"/>
        <w:ind w:left="709"/>
        <w:jc w:val="both"/>
        <w:rPr>
          <w:b/>
          <w:sz w:val="20"/>
          <w:lang w:val="en-US"/>
        </w:rPr>
      </w:pPr>
      <w:r w:rsidRPr="00A6222A">
        <w:rPr>
          <w:b/>
          <w:sz w:val="20"/>
        </w:rPr>
        <w:t>Sumber: Hasil Pengolahan Data Kuesioner (2022)</w:t>
      </w:r>
    </w:p>
    <w:p w:rsidR="00195748" w:rsidRDefault="00195748" w:rsidP="00195748">
      <w:pPr>
        <w:ind w:left="709"/>
        <w:jc w:val="both"/>
        <w:rPr>
          <w:sz w:val="20"/>
          <w:lang w:val="en-US"/>
        </w:rPr>
      </w:pPr>
    </w:p>
    <w:p w:rsidR="00195748" w:rsidRDefault="00195748" w:rsidP="00195748">
      <w:pPr>
        <w:ind w:left="709"/>
        <w:jc w:val="both"/>
        <w:rPr>
          <w:sz w:val="20"/>
          <w:lang w:val="en-US"/>
        </w:rPr>
      </w:pPr>
      <w:r w:rsidRPr="00195748">
        <w:rPr>
          <w:sz w:val="20"/>
        </w:rPr>
        <w:t>Berdasarkan tabel 4hasil uji analisis linier berganda diatas dapat dirumuskan model analisis linier berganda sebagai berikut:</w:t>
      </w:r>
    </w:p>
    <w:p w:rsidR="007D35DE" w:rsidRPr="007D35DE" w:rsidRDefault="007D35DE" w:rsidP="00195748">
      <w:pPr>
        <w:ind w:left="709"/>
        <w:jc w:val="both"/>
        <w:rPr>
          <w:sz w:val="20"/>
          <w:lang w:val="en-US"/>
        </w:rPr>
      </w:pPr>
    </w:p>
    <w:p w:rsidR="00195748" w:rsidRDefault="00195748" w:rsidP="00195748">
      <w:pPr>
        <w:suppressAutoHyphens w:val="0"/>
        <w:ind w:left="709"/>
        <w:jc w:val="center"/>
        <w:rPr>
          <w:b/>
          <w:color w:val="010205"/>
          <w:sz w:val="20"/>
          <w:szCs w:val="18"/>
          <w:lang w:val="en-US"/>
        </w:rPr>
      </w:pPr>
      <w:r w:rsidRPr="00195748">
        <w:rPr>
          <w:b/>
          <w:sz w:val="20"/>
        </w:rPr>
        <w:t>KK=</w:t>
      </w:r>
      <w:r w:rsidRPr="00195748">
        <w:rPr>
          <w:b/>
          <w:color w:val="010205"/>
          <w:sz w:val="20"/>
        </w:rPr>
        <w:t>9,582</w:t>
      </w:r>
      <w:r w:rsidRPr="00195748">
        <w:rPr>
          <w:b/>
          <w:color w:val="010205"/>
          <w:sz w:val="20"/>
          <w:szCs w:val="18"/>
        </w:rPr>
        <w:t>+</w:t>
      </w:r>
      <w:r w:rsidRPr="00195748">
        <w:rPr>
          <w:b/>
          <w:color w:val="010205"/>
          <w:sz w:val="20"/>
        </w:rPr>
        <w:t>0,041</w:t>
      </w:r>
      <w:r w:rsidRPr="00195748">
        <w:rPr>
          <w:b/>
          <w:color w:val="010205"/>
          <w:sz w:val="20"/>
          <w:szCs w:val="18"/>
        </w:rPr>
        <w:t>.SR+</w:t>
      </w:r>
      <w:r w:rsidRPr="00195748">
        <w:rPr>
          <w:b/>
          <w:color w:val="010205"/>
          <w:sz w:val="20"/>
        </w:rPr>
        <w:t>0,300</w:t>
      </w:r>
      <w:r w:rsidRPr="00195748">
        <w:rPr>
          <w:b/>
          <w:color w:val="010205"/>
          <w:sz w:val="20"/>
          <w:szCs w:val="18"/>
        </w:rPr>
        <w:t>.S+</w:t>
      </w:r>
      <w:r w:rsidRPr="00195748">
        <w:rPr>
          <w:b/>
          <w:color w:val="010205"/>
          <w:sz w:val="20"/>
        </w:rPr>
        <w:t>0,326</w:t>
      </w:r>
      <w:r w:rsidRPr="00195748">
        <w:rPr>
          <w:b/>
          <w:color w:val="010205"/>
          <w:sz w:val="20"/>
          <w:szCs w:val="18"/>
        </w:rPr>
        <w:t>.P</w:t>
      </w:r>
    </w:p>
    <w:p w:rsidR="007D35DE" w:rsidRPr="007D35DE" w:rsidRDefault="007D35DE" w:rsidP="00195748">
      <w:pPr>
        <w:suppressAutoHyphens w:val="0"/>
        <w:ind w:left="709"/>
        <w:jc w:val="center"/>
        <w:rPr>
          <w:b/>
          <w:color w:val="010205"/>
          <w:sz w:val="20"/>
          <w:szCs w:val="18"/>
          <w:lang w:val="en-US"/>
        </w:rPr>
      </w:pPr>
    </w:p>
    <w:p w:rsidR="00195748" w:rsidRPr="00195748" w:rsidRDefault="00195748" w:rsidP="00417621">
      <w:pPr>
        <w:ind w:left="1134" w:hanging="425"/>
        <w:jc w:val="both"/>
        <w:rPr>
          <w:sz w:val="20"/>
        </w:rPr>
      </w:pPr>
      <w:r w:rsidRPr="00195748">
        <w:rPr>
          <w:sz w:val="20"/>
        </w:rPr>
        <w:t>Berikut adalah penjelasan mengenai hasil analisis regresi linier berganda:</w:t>
      </w:r>
    </w:p>
    <w:p w:rsidR="00195748" w:rsidRPr="00195748" w:rsidRDefault="00195748" w:rsidP="00417621">
      <w:pPr>
        <w:pStyle w:val="ListParagraph"/>
        <w:numPr>
          <w:ilvl w:val="0"/>
          <w:numId w:val="28"/>
        </w:numPr>
        <w:suppressAutoHyphens w:val="0"/>
        <w:ind w:left="993" w:hanging="284"/>
        <w:jc w:val="both"/>
        <w:rPr>
          <w:sz w:val="20"/>
        </w:rPr>
      </w:pPr>
      <w:r w:rsidRPr="00195748">
        <w:rPr>
          <w:sz w:val="20"/>
        </w:rPr>
        <w:t>Nilai konstanta sebesar</w:t>
      </w:r>
      <w:r w:rsidRPr="00195748">
        <w:rPr>
          <w:color w:val="010205"/>
          <w:sz w:val="20"/>
        </w:rPr>
        <w:t xml:space="preserve">9,582 </w:t>
      </w:r>
      <w:r w:rsidRPr="00195748">
        <w:rPr>
          <w:sz w:val="20"/>
        </w:rPr>
        <w:t>dengan nilai positif menunjukkan ba</w:t>
      </w:r>
      <w:r w:rsidR="00BF0DFA">
        <w:rPr>
          <w:sz w:val="20"/>
          <w:lang w:val="en-US"/>
        </w:rPr>
        <w:t>hwa</w:t>
      </w:r>
      <w:r w:rsidRPr="00195748">
        <w:rPr>
          <w:sz w:val="20"/>
        </w:rPr>
        <w:t>jika masing-masing dari variabel independen yakni sistem rekrutmen  (X</w:t>
      </w:r>
      <w:r w:rsidRPr="00195748">
        <w:rPr>
          <w:sz w:val="20"/>
          <w:vertAlign w:val="subscript"/>
        </w:rPr>
        <w:t>1</w:t>
      </w:r>
      <w:r w:rsidRPr="00195748">
        <w:rPr>
          <w:sz w:val="20"/>
        </w:rPr>
        <w:t>)</w:t>
      </w:r>
      <w:r w:rsidR="00BF0DFA">
        <w:rPr>
          <w:sz w:val="20"/>
          <w:lang w:val="en-US"/>
        </w:rPr>
        <w:t xml:space="preserve"> dan </w:t>
      </w:r>
      <w:r w:rsidRPr="00195748">
        <w:rPr>
          <w:sz w:val="20"/>
        </w:rPr>
        <w:t>seleksi (X</w:t>
      </w:r>
      <w:r w:rsidRPr="00195748">
        <w:rPr>
          <w:sz w:val="20"/>
          <w:vertAlign w:val="subscript"/>
        </w:rPr>
        <w:t>2</w:t>
      </w:r>
      <w:r w:rsidRPr="00195748">
        <w:rPr>
          <w:sz w:val="20"/>
        </w:rPr>
        <w:t>) bernilai 0.</w:t>
      </w:r>
    </w:p>
    <w:p w:rsidR="00195748" w:rsidRPr="00195748" w:rsidRDefault="00195748" w:rsidP="00417621">
      <w:pPr>
        <w:pStyle w:val="ListParagraph"/>
        <w:numPr>
          <w:ilvl w:val="0"/>
          <w:numId w:val="28"/>
        </w:numPr>
        <w:suppressAutoHyphens w:val="0"/>
        <w:ind w:left="993" w:hanging="284"/>
        <w:jc w:val="both"/>
        <w:rPr>
          <w:sz w:val="20"/>
        </w:rPr>
      </w:pPr>
      <w:r w:rsidRPr="00195748">
        <w:rPr>
          <w:sz w:val="20"/>
        </w:rPr>
        <w:t>Nilai koefisien sistem rekrutmen (X</w:t>
      </w:r>
      <w:r w:rsidRPr="00195748">
        <w:rPr>
          <w:sz w:val="20"/>
          <w:vertAlign w:val="subscript"/>
        </w:rPr>
        <w:t>1</w:t>
      </w:r>
      <w:r w:rsidRPr="00195748">
        <w:rPr>
          <w:sz w:val="20"/>
        </w:rPr>
        <w:t xml:space="preserve">) sebesar </w:t>
      </w:r>
      <w:r w:rsidRPr="00195748">
        <w:rPr>
          <w:color w:val="010205"/>
          <w:sz w:val="20"/>
        </w:rPr>
        <w:t xml:space="preserve">0,041 </w:t>
      </w:r>
      <w:r w:rsidRPr="00195748">
        <w:rPr>
          <w:sz w:val="20"/>
        </w:rPr>
        <w:t>dengan arah positif</w:t>
      </w:r>
      <w:r w:rsidR="00BF0DFA">
        <w:rPr>
          <w:sz w:val="20"/>
          <w:lang w:val="en-US"/>
        </w:rPr>
        <w:t>, dengan</w:t>
      </w:r>
      <w:r w:rsidRPr="00195748">
        <w:rPr>
          <w:sz w:val="20"/>
        </w:rPr>
        <w:t>asumsi bahwa variabel seleksi (X</w:t>
      </w:r>
      <w:r w:rsidRPr="00195748">
        <w:rPr>
          <w:sz w:val="20"/>
          <w:vertAlign w:val="subscript"/>
        </w:rPr>
        <w:t>2</w:t>
      </w:r>
      <w:r w:rsidRPr="00195748">
        <w:rPr>
          <w:sz w:val="20"/>
        </w:rPr>
        <w:t>) adalah konstan.</w:t>
      </w:r>
    </w:p>
    <w:p w:rsidR="00195748" w:rsidRPr="00195748" w:rsidRDefault="00195748" w:rsidP="00417621">
      <w:pPr>
        <w:pStyle w:val="ListParagraph"/>
        <w:numPr>
          <w:ilvl w:val="0"/>
          <w:numId w:val="28"/>
        </w:numPr>
        <w:suppressAutoHyphens w:val="0"/>
        <w:ind w:left="993" w:hanging="284"/>
        <w:jc w:val="both"/>
        <w:rPr>
          <w:sz w:val="20"/>
        </w:rPr>
      </w:pPr>
      <w:r w:rsidRPr="00195748">
        <w:rPr>
          <w:sz w:val="20"/>
        </w:rPr>
        <w:t>Nilai koefisien seleksi (X</w:t>
      </w:r>
      <w:r w:rsidRPr="00195748">
        <w:rPr>
          <w:sz w:val="20"/>
          <w:vertAlign w:val="subscript"/>
        </w:rPr>
        <w:t>2</w:t>
      </w:r>
      <w:r w:rsidRPr="00195748">
        <w:rPr>
          <w:sz w:val="20"/>
        </w:rPr>
        <w:t>) sebesar</w:t>
      </w:r>
      <w:r w:rsidRPr="00195748">
        <w:rPr>
          <w:color w:val="010205"/>
          <w:sz w:val="20"/>
        </w:rPr>
        <w:t xml:space="preserve">0,300 </w:t>
      </w:r>
      <w:r w:rsidRPr="00195748">
        <w:rPr>
          <w:sz w:val="20"/>
        </w:rPr>
        <w:t>dengan arah positif</w:t>
      </w:r>
      <w:r w:rsidR="00BF0DFA">
        <w:rPr>
          <w:sz w:val="20"/>
          <w:lang w:val="en-US"/>
        </w:rPr>
        <w:t>,</w:t>
      </w:r>
      <w:r w:rsidRPr="00195748">
        <w:rPr>
          <w:sz w:val="20"/>
        </w:rPr>
        <w:t>dengan asumsi bahwa variabel sistem rekrutmen (X</w:t>
      </w:r>
      <w:r w:rsidRPr="00195748">
        <w:rPr>
          <w:sz w:val="20"/>
          <w:vertAlign w:val="subscript"/>
        </w:rPr>
        <w:t>1</w:t>
      </w:r>
      <w:r w:rsidRPr="00195748">
        <w:rPr>
          <w:sz w:val="20"/>
        </w:rPr>
        <w:t>) adalah konstan.</w:t>
      </w:r>
    </w:p>
    <w:p w:rsidR="008105CF" w:rsidRPr="00195748" w:rsidRDefault="008105CF" w:rsidP="00195748">
      <w:pPr>
        <w:suppressAutoHyphens w:val="0"/>
        <w:ind w:left="709"/>
        <w:jc w:val="both"/>
        <w:rPr>
          <w:sz w:val="20"/>
          <w:lang w:val="en-US"/>
        </w:rPr>
      </w:pPr>
    </w:p>
    <w:p w:rsidR="00417621" w:rsidRDefault="00417621" w:rsidP="001F13A2">
      <w:pPr>
        <w:pStyle w:val="ListParagraph"/>
        <w:numPr>
          <w:ilvl w:val="0"/>
          <w:numId w:val="8"/>
        </w:numPr>
        <w:rPr>
          <w:b/>
          <w:sz w:val="20"/>
          <w:szCs w:val="20"/>
          <w:lang w:val="en-US"/>
        </w:rPr>
      </w:pPr>
      <w:r>
        <w:rPr>
          <w:b/>
          <w:sz w:val="20"/>
          <w:szCs w:val="20"/>
          <w:lang w:val="en-US"/>
        </w:rPr>
        <w:t>Pengujian</w:t>
      </w:r>
      <w:r w:rsidR="00044953">
        <w:rPr>
          <w:b/>
          <w:sz w:val="20"/>
          <w:szCs w:val="20"/>
          <w:lang w:val="en-US"/>
        </w:rPr>
        <w:t xml:space="preserve"> </w:t>
      </w:r>
      <w:r>
        <w:rPr>
          <w:b/>
          <w:sz w:val="20"/>
          <w:szCs w:val="20"/>
          <w:lang w:val="en-US"/>
        </w:rPr>
        <w:t>Hipotesis</w:t>
      </w:r>
    </w:p>
    <w:p w:rsidR="008105CF" w:rsidRDefault="008105CF" w:rsidP="008105CF">
      <w:pPr>
        <w:pStyle w:val="ListParagraph"/>
        <w:rPr>
          <w:b/>
          <w:sz w:val="20"/>
          <w:szCs w:val="20"/>
          <w:lang w:val="en-US"/>
        </w:rPr>
      </w:pPr>
    </w:p>
    <w:p w:rsidR="00594714" w:rsidRPr="00594714" w:rsidRDefault="008105CF" w:rsidP="00594714">
      <w:pPr>
        <w:pStyle w:val="ListParagraph"/>
        <w:numPr>
          <w:ilvl w:val="3"/>
          <w:numId w:val="28"/>
        </w:numPr>
        <w:ind w:left="1134" w:hanging="425"/>
        <w:rPr>
          <w:b/>
          <w:sz w:val="20"/>
          <w:szCs w:val="20"/>
          <w:lang w:val="en-US"/>
        </w:rPr>
      </w:pPr>
      <w:r>
        <w:rPr>
          <w:b/>
          <w:sz w:val="20"/>
          <w:szCs w:val="20"/>
          <w:lang w:val="en-US"/>
        </w:rPr>
        <w:t>Uji t (Parsial)</w:t>
      </w:r>
    </w:p>
    <w:p w:rsidR="008105CF" w:rsidRDefault="008105CF" w:rsidP="008105CF">
      <w:pPr>
        <w:pStyle w:val="ListParagraph"/>
        <w:ind w:left="1134"/>
        <w:jc w:val="center"/>
        <w:rPr>
          <w:b/>
          <w:sz w:val="20"/>
          <w:szCs w:val="20"/>
          <w:lang w:val="en-US"/>
        </w:rPr>
      </w:pPr>
      <w:r>
        <w:rPr>
          <w:b/>
          <w:sz w:val="20"/>
          <w:szCs w:val="20"/>
          <w:lang w:val="en-US"/>
        </w:rPr>
        <w:t>Tabel 6. Hasil Uji t terhadap Kinerja Karyawan (Y</w:t>
      </w:r>
      <w:r>
        <w:rPr>
          <w:b/>
          <w:sz w:val="20"/>
          <w:szCs w:val="20"/>
          <w:vertAlign w:val="subscript"/>
          <w:lang w:val="en-US"/>
        </w:rPr>
        <w:t>1</w:t>
      </w:r>
      <w:r>
        <w:rPr>
          <w:b/>
          <w:sz w:val="20"/>
          <w:szCs w:val="20"/>
          <w:lang w:val="en-US"/>
        </w:rPr>
        <w:t>)</w:t>
      </w:r>
    </w:p>
    <w:tbl>
      <w:tblPr>
        <w:tblStyle w:val="TableGrid"/>
        <w:tblW w:w="0" w:type="auto"/>
        <w:jc w:val="center"/>
        <w:tblBorders>
          <w:left w:val="none" w:sz="0" w:space="0" w:color="auto"/>
          <w:right w:val="none" w:sz="0" w:space="0" w:color="auto"/>
          <w:insideH w:val="none" w:sz="0" w:space="0" w:color="auto"/>
          <w:insideV w:val="none" w:sz="0" w:space="0" w:color="auto"/>
        </w:tblBorders>
        <w:tblLook w:val="0000"/>
      </w:tblPr>
      <w:tblGrid>
        <w:gridCol w:w="2212"/>
        <w:gridCol w:w="786"/>
        <w:gridCol w:w="786"/>
        <w:gridCol w:w="2049"/>
      </w:tblGrid>
      <w:tr w:rsidR="008105CF" w:rsidRPr="002C3DE6" w:rsidTr="0066423B">
        <w:trPr>
          <w:jc w:val="center"/>
        </w:trPr>
        <w:tc>
          <w:tcPr>
            <w:tcW w:w="0" w:type="auto"/>
            <w:tcBorders>
              <w:top w:val="single" w:sz="4" w:space="0" w:color="auto"/>
              <w:bottom w:val="single" w:sz="4" w:space="0" w:color="auto"/>
            </w:tcBorders>
          </w:tcPr>
          <w:p w:rsidR="008105CF" w:rsidRPr="002C3DE6" w:rsidRDefault="008105CF" w:rsidP="00B3578F">
            <w:pPr>
              <w:autoSpaceDE w:val="0"/>
              <w:autoSpaceDN w:val="0"/>
              <w:adjustRightInd w:val="0"/>
              <w:ind w:right="60"/>
              <w:jc w:val="center"/>
              <w:rPr>
                <w:rFonts w:ascii="Times New Roman" w:hAnsi="Times New Roman" w:cs="Times New Roman"/>
                <w:color w:val="000000" w:themeColor="text1"/>
                <w:sz w:val="20"/>
                <w:szCs w:val="24"/>
                <w:lang w:val="en-ID"/>
              </w:rPr>
            </w:pPr>
            <w:r w:rsidRPr="002C3DE6">
              <w:rPr>
                <w:rFonts w:ascii="Times New Roman" w:hAnsi="Times New Roman" w:cs="Times New Roman"/>
                <w:color w:val="000000" w:themeColor="text1"/>
                <w:sz w:val="20"/>
                <w:szCs w:val="24"/>
                <w:lang w:val="en-ID"/>
              </w:rPr>
              <w:t>Variabel</w:t>
            </w:r>
          </w:p>
        </w:tc>
        <w:tc>
          <w:tcPr>
            <w:tcW w:w="0" w:type="auto"/>
            <w:tcBorders>
              <w:top w:val="single" w:sz="4" w:space="0" w:color="auto"/>
              <w:bottom w:val="single" w:sz="4" w:space="0" w:color="auto"/>
            </w:tcBorders>
          </w:tcPr>
          <w:p w:rsidR="008105CF" w:rsidRPr="002C3DE6" w:rsidRDefault="0066423B" w:rsidP="00B3578F">
            <w:pPr>
              <w:autoSpaceDE w:val="0"/>
              <w:autoSpaceDN w:val="0"/>
              <w:adjustRightInd w:val="0"/>
              <w:ind w:left="60" w:right="60"/>
              <w:jc w:val="center"/>
              <w:rPr>
                <w:rFonts w:ascii="Times New Roman" w:hAnsi="Times New Roman" w:cs="Times New Roman"/>
                <w:i/>
                <w:color w:val="000000" w:themeColor="text1"/>
                <w:sz w:val="20"/>
                <w:szCs w:val="24"/>
                <w:lang w:val="en-ID"/>
              </w:rPr>
            </w:pPr>
            <w:r w:rsidRPr="002C3DE6">
              <w:rPr>
                <w:rFonts w:ascii="Times New Roman" w:hAnsi="Times New Roman" w:cs="Times New Roman"/>
                <w:i/>
                <w:color w:val="000000" w:themeColor="text1"/>
                <w:sz w:val="20"/>
                <w:szCs w:val="24"/>
                <w:lang w:val="en-ID"/>
              </w:rPr>
              <w:t>T</w:t>
            </w:r>
          </w:p>
        </w:tc>
        <w:tc>
          <w:tcPr>
            <w:tcW w:w="0" w:type="auto"/>
            <w:tcBorders>
              <w:top w:val="single" w:sz="4" w:space="0" w:color="auto"/>
              <w:bottom w:val="single" w:sz="4" w:space="0" w:color="auto"/>
            </w:tcBorders>
          </w:tcPr>
          <w:p w:rsidR="008105CF" w:rsidRPr="002C3DE6" w:rsidRDefault="008105CF" w:rsidP="00B3578F">
            <w:pPr>
              <w:autoSpaceDE w:val="0"/>
              <w:autoSpaceDN w:val="0"/>
              <w:adjustRightInd w:val="0"/>
              <w:ind w:left="60" w:right="60"/>
              <w:jc w:val="center"/>
              <w:rPr>
                <w:rFonts w:ascii="Times New Roman" w:hAnsi="Times New Roman" w:cs="Times New Roman"/>
                <w:i/>
                <w:color w:val="000000" w:themeColor="text1"/>
                <w:sz w:val="20"/>
                <w:szCs w:val="24"/>
              </w:rPr>
            </w:pPr>
            <w:r w:rsidRPr="002C3DE6">
              <w:rPr>
                <w:rFonts w:ascii="Times New Roman" w:hAnsi="Times New Roman" w:cs="Times New Roman"/>
                <w:i/>
                <w:color w:val="000000" w:themeColor="text1"/>
                <w:sz w:val="20"/>
                <w:szCs w:val="24"/>
              </w:rPr>
              <w:t>Sig.</w:t>
            </w:r>
          </w:p>
        </w:tc>
        <w:tc>
          <w:tcPr>
            <w:tcW w:w="0" w:type="auto"/>
            <w:tcBorders>
              <w:top w:val="single" w:sz="4" w:space="0" w:color="auto"/>
              <w:bottom w:val="single" w:sz="4" w:space="0" w:color="auto"/>
            </w:tcBorders>
          </w:tcPr>
          <w:p w:rsidR="008105CF" w:rsidRPr="002C3DE6" w:rsidRDefault="008105CF" w:rsidP="00B3578F">
            <w:pPr>
              <w:autoSpaceDE w:val="0"/>
              <w:autoSpaceDN w:val="0"/>
              <w:adjustRightInd w:val="0"/>
              <w:ind w:left="60" w:right="60"/>
              <w:jc w:val="center"/>
              <w:rPr>
                <w:rFonts w:ascii="Times New Roman" w:hAnsi="Times New Roman" w:cs="Times New Roman"/>
                <w:color w:val="000000" w:themeColor="text1"/>
                <w:sz w:val="20"/>
                <w:szCs w:val="24"/>
                <w:lang w:val="en-ID"/>
              </w:rPr>
            </w:pPr>
            <w:r w:rsidRPr="002C3DE6">
              <w:rPr>
                <w:rFonts w:ascii="Times New Roman" w:hAnsi="Times New Roman" w:cs="Times New Roman"/>
                <w:color w:val="000000" w:themeColor="text1"/>
                <w:sz w:val="20"/>
                <w:szCs w:val="24"/>
                <w:lang w:val="en-ID"/>
              </w:rPr>
              <w:t>Keterangan</w:t>
            </w:r>
          </w:p>
        </w:tc>
      </w:tr>
      <w:tr w:rsidR="008105CF" w:rsidRPr="002C3DE6" w:rsidTr="0066423B">
        <w:trPr>
          <w:jc w:val="center"/>
        </w:trPr>
        <w:tc>
          <w:tcPr>
            <w:tcW w:w="0" w:type="auto"/>
            <w:tcBorders>
              <w:top w:val="single" w:sz="4" w:space="0" w:color="auto"/>
            </w:tcBorders>
          </w:tcPr>
          <w:p w:rsidR="008105CF" w:rsidRPr="002C3DE6" w:rsidRDefault="008105CF" w:rsidP="00B3578F">
            <w:pPr>
              <w:autoSpaceDE w:val="0"/>
              <w:autoSpaceDN w:val="0"/>
              <w:adjustRightInd w:val="0"/>
              <w:ind w:left="60" w:right="60"/>
              <w:jc w:val="both"/>
              <w:rPr>
                <w:rFonts w:ascii="Times New Roman" w:hAnsi="Times New Roman" w:cs="Times New Roman"/>
                <w:color w:val="000000" w:themeColor="text1"/>
                <w:sz w:val="20"/>
                <w:szCs w:val="24"/>
                <w:lang w:val="en-ID"/>
              </w:rPr>
            </w:pPr>
            <w:r w:rsidRPr="002C3DE6">
              <w:rPr>
                <w:rFonts w:ascii="Times New Roman" w:hAnsi="Times New Roman" w:cs="Times New Roman"/>
                <w:sz w:val="20"/>
                <w:szCs w:val="24"/>
              </w:rPr>
              <w:t>Sistem Rekrutmen (X</w:t>
            </w:r>
            <w:r w:rsidRPr="002C3DE6">
              <w:rPr>
                <w:rFonts w:ascii="Times New Roman" w:hAnsi="Times New Roman" w:cs="Times New Roman"/>
                <w:sz w:val="20"/>
                <w:szCs w:val="24"/>
                <w:vertAlign w:val="subscript"/>
              </w:rPr>
              <w:t>1</w:t>
            </w:r>
            <w:r w:rsidRPr="002C3DE6">
              <w:rPr>
                <w:rFonts w:ascii="Times New Roman" w:hAnsi="Times New Roman" w:cs="Times New Roman"/>
                <w:sz w:val="20"/>
                <w:szCs w:val="24"/>
              </w:rPr>
              <w:t>)</w:t>
            </w:r>
          </w:p>
        </w:tc>
        <w:tc>
          <w:tcPr>
            <w:tcW w:w="0" w:type="auto"/>
            <w:tcBorders>
              <w:top w:val="single" w:sz="4" w:space="0" w:color="auto"/>
            </w:tcBorders>
          </w:tcPr>
          <w:p w:rsidR="008105CF" w:rsidRPr="002C3DE6" w:rsidRDefault="008105CF" w:rsidP="00B3578F">
            <w:pPr>
              <w:autoSpaceDE w:val="0"/>
              <w:autoSpaceDN w:val="0"/>
              <w:adjustRightInd w:val="0"/>
              <w:ind w:left="60" w:right="60"/>
              <w:jc w:val="center"/>
              <w:rPr>
                <w:rFonts w:ascii="Times New Roman" w:hAnsi="Times New Roman" w:cs="Times New Roman"/>
                <w:color w:val="010205"/>
                <w:sz w:val="20"/>
                <w:szCs w:val="24"/>
              </w:rPr>
            </w:pPr>
            <w:r w:rsidRPr="002C3DE6">
              <w:rPr>
                <w:rFonts w:ascii="Times New Roman" w:hAnsi="Times New Roman" w:cs="Times New Roman"/>
                <w:color w:val="010205"/>
                <w:sz w:val="20"/>
                <w:szCs w:val="24"/>
              </w:rPr>
              <w:t>2,001</w:t>
            </w:r>
          </w:p>
        </w:tc>
        <w:tc>
          <w:tcPr>
            <w:tcW w:w="0" w:type="auto"/>
            <w:tcBorders>
              <w:top w:val="single" w:sz="4" w:space="0" w:color="auto"/>
            </w:tcBorders>
          </w:tcPr>
          <w:p w:rsidR="008105CF" w:rsidRPr="002C3DE6" w:rsidRDefault="008105CF" w:rsidP="00B3578F">
            <w:pPr>
              <w:autoSpaceDE w:val="0"/>
              <w:autoSpaceDN w:val="0"/>
              <w:adjustRightInd w:val="0"/>
              <w:ind w:left="60" w:right="60"/>
              <w:jc w:val="center"/>
              <w:rPr>
                <w:rFonts w:ascii="Times New Roman" w:hAnsi="Times New Roman" w:cs="Times New Roman"/>
                <w:color w:val="010205"/>
                <w:sz w:val="20"/>
                <w:szCs w:val="24"/>
              </w:rPr>
            </w:pPr>
            <w:r w:rsidRPr="002C3DE6">
              <w:rPr>
                <w:rFonts w:ascii="Times New Roman" w:hAnsi="Times New Roman" w:cs="Times New Roman"/>
                <w:color w:val="010205"/>
                <w:sz w:val="20"/>
                <w:szCs w:val="24"/>
              </w:rPr>
              <w:t>0,048</w:t>
            </w:r>
          </w:p>
        </w:tc>
        <w:tc>
          <w:tcPr>
            <w:tcW w:w="0" w:type="auto"/>
            <w:tcBorders>
              <w:top w:val="single" w:sz="4" w:space="0" w:color="auto"/>
            </w:tcBorders>
          </w:tcPr>
          <w:p w:rsidR="008105CF" w:rsidRPr="002C3DE6" w:rsidRDefault="008105CF" w:rsidP="00B3578F">
            <w:pPr>
              <w:jc w:val="center"/>
              <w:rPr>
                <w:rFonts w:ascii="Times New Roman" w:hAnsi="Times New Roman" w:cs="Times New Roman"/>
                <w:sz w:val="20"/>
                <w:szCs w:val="24"/>
              </w:rPr>
            </w:pPr>
            <w:r w:rsidRPr="002C3DE6">
              <w:rPr>
                <w:rFonts w:ascii="Times New Roman" w:hAnsi="Times New Roman" w:cs="Times New Roman"/>
                <w:color w:val="000000" w:themeColor="text1"/>
                <w:sz w:val="20"/>
                <w:szCs w:val="24"/>
                <w:lang w:val="en-ID"/>
              </w:rPr>
              <w:t>Berpengaruhsignifikan</w:t>
            </w:r>
          </w:p>
        </w:tc>
      </w:tr>
      <w:tr w:rsidR="008105CF" w:rsidRPr="002C3DE6" w:rsidTr="0066423B">
        <w:trPr>
          <w:jc w:val="center"/>
        </w:trPr>
        <w:tc>
          <w:tcPr>
            <w:tcW w:w="0" w:type="auto"/>
          </w:tcPr>
          <w:p w:rsidR="008105CF" w:rsidRPr="002C3DE6" w:rsidRDefault="008105CF" w:rsidP="00B3578F">
            <w:pPr>
              <w:autoSpaceDE w:val="0"/>
              <w:autoSpaceDN w:val="0"/>
              <w:adjustRightInd w:val="0"/>
              <w:ind w:left="60" w:right="60"/>
              <w:jc w:val="both"/>
              <w:rPr>
                <w:rFonts w:ascii="Times New Roman" w:hAnsi="Times New Roman" w:cs="Times New Roman"/>
                <w:color w:val="000000" w:themeColor="text1"/>
                <w:sz w:val="20"/>
                <w:szCs w:val="24"/>
                <w:lang w:val="en-ID"/>
              </w:rPr>
            </w:pPr>
            <w:r w:rsidRPr="002C3DE6">
              <w:rPr>
                <w:rFonts w:ascii="Times New Roman" w:hAnsi="Times New Roman" w:cs="Times New Roman"/>
                <w:sz w:val="20"/>
                <w:szCs w:val="24"/>
              </w:rPr>
              <w:t>Seleksi (X</w:t>
            </w:r>
            <w:r w:rsidRPr="002C3DE6">
              <w:rPr>
                <w:rFonts w:ascii="Times New Roman" w:hAnsi="Times New Roman" w:cs="Times New Roman"/>
                <w:sz w:val="20"/>
                <w:szCs w:val="24"/>
                <w:vertAlign w:val="subscript"/>
              </w:rPr>
              <w:t>2</w:t>
            </w:r>
            <w:r w:rsidRPr="002C3DE6">
              <w:rPr>
                <w:rFonts w:ascii="Times New Roman" w:hAnsi="Times New Roman" w:cs="Times New Roman"/>
                <w:sz w:val="20"/>
                <w:szCs w:val="24"/>
              </w:rPr>
              <w:t>)</w:t>
            </w:r>
          </w:p>
        </w:tc>
        <w:tc>
          <w:tcPr>
            <w:tcW w:w="0" w:type="auto"/>
          </w:tcPr>
          <w:p w:rsidR="008105CF" w:rsidRPr="002C3DE6" w:rsidRDefault="008105CF" w:rsidP="00B3578F">
            <w:pPr>
              <w:autoSpaceDE w:val="0"/>
              <w:autoSpaceDN w:val="0"/>
              <w:adjustRightInd w:val="0"/>
              <w:ind w:left="60" w:right="60"/>
              <w:jc w:val="center"/>
              <w:rPr>
                <w:rFonts w:ascii="Times New Roman" w:hAnsi="Times New Roman" w:cs="Times New Roman"/>
                <w:color w:val="010205"/>
                <w:sz w:val="20"/>
                <w:szCs w:val="24"/>
              </w:rPr>
            </w:pPr>
            <w:r w:rsidRPr="002C3DE6">
              <w:rPr>
                <w:rFonts w:ascii="Times New Roman" w:hAnsi="Times New Roman" w:cs="Times New Roman"/>
                <w:color w:val="010205"/>
                <w:sz w:val="20"/>
                <w:szCs w:val="24"/>
              </w:rPr>
              <w:t>2,945</w:t>
            </w:r>
          </w:p>
        </w:tc>
        <w:tc>
          <w:tcPr>
            <w:tcW w:w="0" w:type="auto"/>
          </w:tcPr>
          <w:p w:rsidR="008105CF" w:rsidRPr="002C3DE6" w:rsidRDefault="008105CF" w:rsidP="00B3578F">
            <w:pPr>
              <w:autoSpaceDE w:val="0"/>
              <w:autoSpaceDN w:val="0"/>
              <w:adjustRightInd w:val="0"/>
              <w:ind w:left="60" w:right="60"/>
              <w:jc w:val="center"/>
              <w:rPr>
                <w:rFonts w:ascii="Times New Roman" w:hAnsi="Times New Roman" w:cs="Times New Roman"/>
                <w:color w:val="010205"/>
                <w:sz w:val="20"/>
                <w:szCs w:val="24"/>
              </w:rPr>
            </w:pPr>
            <w:r w:rsidRPr="002C3DE6">
              <w:rPr>
                <w:rFonts w:ascii="Times New Roman" w:hAnsi="Times New Roman" w:cs="Times New Roman"/>
                <w:color w:val="010205"/>
                <w:sz w:val="20"/>
                <w:szCs w:val="24"/>
              </w:rPr>
              <w:t>0,004</w:t>
            </w:r>
          </w:p>
        </w:tc>
        <w:tc>
          <w:tcPr>
            <w:tcW w:w="0" w:type="auto"/>
          </w:tcPr>
          <w:p w:rsidR="008105CF" w:rsidRPr="002C3DE6" w:rsidRDefault="008105CF" w:rsidP="00B3578F">
            <w:pPr>
              <w:jc w:val="center"/>
              <w:rPr>
                <w:rFonts w:ascii="Times New Roman" w:hAnsi="Times New Roman" w:cs="Times New Roman"/>
                <w:sz w:val="20"/>
                <w:szCs w:val="24"/>
              </w:rPr>
            </w:pPr>
            <w:r w:rsidRPr="002C3DE6">
              <w:rPr>
                <w:rFonts w:ascii="Times New Roman" w:hAnsi="Times New Roman" w:cs="Times New Roman"/>
                <w:color w:val="000000" w:themeColor="text1"/>
                <w:sz w:val="20"/>
                <w:szCs w:val="24"/>
                <w:lang w:val="en-ID"/>
              </w:rPr>
              <w:t>Berpengaruhsignifikan</w:t>
            </w:r>
          </w:p>
        </w:tc>
      </w:tr>
    </w:tbl>
    <w:p w:rsidR="008105CF" w:rsidRDefault="008105CF" w:rsidP="008105CF">
      <w:pPr>
        <w:pStyle w:val="ListParagraph"/>
        <w:ind w:left="1134"/>
        <w:jc w:val="both"/>
        <w:rPr>
          <w:b/>
          <w:sz w:val="20"/>
          <w:lang w:val="en-US"/>
        </w:rPr>
      </w:pPr>
      <w:r w:rsidRPr="00A6222A">
        <w:rPr>
          <w:b/>
          <w:sz w:val="20"/>
        </w:rPr>
        <w:t>Sumber: Hasil Pengolahan Data Kuesioner (2022)</w:t>
      </w:r>
    </w:p>
    <w:p w:rsidR="008105CF" w:rsidRDefault="008105CF" w:rsidP="008105CF">
      <w:pPr>
        <w:pStyle w:val="ListParagraph"/>
        <w:ind w:left="1134"/>
        <w:jc w:val="both"/>
        <w:rPr>
          <w:sz w:val="20"/>
          <w:szCs w:val="20"/>
          <w:lang w:val="en-US"/>
        </w:rPr>
      </w:pPr>
    </w:p>
    <w:p w:rsidR="008105CF" w:rsidRDefault="008105CF" w:rsidP="008105CF">
      <w:pPr>
        <w:pStyle w:val="ListParagraph"/>
        <w:ind w:left="1134"/>
        <w:jc w:val="both"/>
        <w:rPr>
          <w:sz w:val="20"/>
          <w:szCs w:val="20"/>
          <w:lang w:val="en-US"/>
        </w:rPr>
      </w:pPr>
      <w:r w:rsidRPr="00B3135B">
        <w:rPr>
          <w:sz w:val="20"/>
          <w:szCs w:val="20"/>
        </w:rPr>
        <w:t xml:space="preserve">Berdasarkan Uji yang telah dilakukan diatas, dapat disimpulkan mengenaui hipotesis pertama </w:t>
      </w:r>
      <w:r w:rsidR="00BF0DFA">
        <w:rPr>
          <w:sz w:val="20"/>
          <w:szCs w:val="20"/>
          <w:lang w:val="en-US"/>
        </w:rPr>
        <w:t>dan kedua</w:t>
      </w:r>
      <w:r w:rsidRPr="00B3135B">
        <w:rPr>
          <w:sz w:val="20"/>
          <w:szCs w:val="20"/>
        </w:rPr>
        <w:t xml:space="preserve"> yang dapat dijelaskan sebagai berikut :</w:t>
      </w:r>
    </w:p>
    <w:p w:rsidR="002C3DE6" w:rsidRPr="002C3DE6" w:rsidRDefault="002C3DE6" w:rsidP="002C3DE6">
      <w:pPr>
        <w:pStyle w:val="ListParagraph"/>
        <w:numPr>
          <w:ilvl w:val="0"/>
          <w:numId w:val="29"/>
        </w:numPr>
        <w:ind w:left="1418" w:hanging="284"/>
        <w:jc w:val="both"/>
        <w:rPr>
          <w:b/>
          <w:sz w:val="16"/>
          <w:szCs w:val="20"/>
          <w:lang w:val="en-US"/>
        </w:rPr>
      </w:pPr>
      <w:r w:rsidRPr="002C3DE6">
        <w:rPr>
          <w:color w:val="000000" w:themeColor="text1"/>
          <w:sz w:val="20"/>
          <w:lang w:val="en-ID"/>
        </w:rPr>
        <w:t xml:space="preserve">Berdasarkanhasil uji t (parsial) </w:t>
      </w:r>
      <w:r w:rsidRPr="002C3DE6">
        <w:rPr>
          <w:color w:val="000000" w:themeColor="text1"/>
          <w:sz w:val="20"/>
        </w:rPr>
        <w:t xml:space="preserve">memperlihatkan </w:t>
      </w:r>
      <w:r w:rsidRPr="002C3DE6">
        <w:rPr>
          <w:color w:val="000000" w:themeColor="text1"/>
          <w:sz w:val="20"/>
          <w:lang w:val="en-ID"/>
        </w:rPr>
        <w:t>n</w:t>
      </w:r>
      <w:r w:rsidRPr="002C3DE6">
        <w:rPr>
          <w:color w:val="000000" w:themeColor="text1"/>
          <w:sz w:val="20"/>
        </w:rPr>
        <w:t xml:space="preserve">ilai t hitung </w:t>
      </w:r>
      <w:r w:rsidRPr="002C3DE6">
        <w:rPr>
          <w:color w:val="000000" w:themeColor="text1"/>
          <w:sz w:val="20"/>
          <w:lang w:val="en-ID"/>
        </w:rPr>
        <w:t>variabel</w:t>
      </w:r>
      <w:r w:rsidRPr="002C3DE6">
        <w:rPr>
          <w:sz w:val="20"/>
        </w:rPr>
        <w:t>sistem rekrutmen (X</w:t>
      </w:r>
      <w:r w:rsidRPr="002C3DE6">
        <w:rPr>
          <w:sz w:val="20"/>
          <w:vertAlign w:val="subscript"/>
        </w:rPr>
        <w:t>1</w:t>
      </w:r>
      <w:r w:rsidRPr="002C3DE6">
        <w:rPr>
          <w:sz w:val="20"/>
        </w:rPr>
        <w:t xml:space="preserve">) </w:t>
      </w:r>
      <w:r w:rsidRPr="002C3DE6">
        <w:rPr>
          <w:color w:val="000000" w:themeColor="text1"/>
          <w:sz w:val="20"/>
        </w:rPr>
        <w:t xml:space="preserve">sebesar </w:t>
      </w:r>
      <w:r w:rsidRPr="002C3DE6">
        <w:rPr>
          <w:color w:val="010205"/>
          <w:sz w:val="20"/>
        </w:rPr>
        <w:t xml:space="preserve">2,001 </w:t>
      </w:r>
      <w:r w:rsidRPr="002C3DE6">
        <w:rPr>
          <w:color w:val="000000" w:themeColor="text1"/>
          <w:sz w:val="20"/>
        </w:rPr>
        <w:t xml:space="preserve">lebih </w:t>
      </w:r>
      <w:r w:rsidRPr="002C3DE6">
        <w:rPr>
          <w:color w:val="000000" w:themeColor="text1"/>
          <w:sz w:val="20"/>
          <w:lang w:val="en-ID"/>
        </w:rPr>
        <w:t>besar</w:t>
      </w:r>
      <w:r w:rsidRPr="002C3DE6">
        <w:rPr>
          <w:color w:val="000000" w:themeColor="text1"/>
          <w:sz w:val="20"/>
        </w:rPr>
        <w:t xml:space="preserve">dari t tabel yaitu sebesar 1,98447 dan nilai signifikansi sebesar </w:t>
      </w:r>
      <w:r w:rsidRPr="002C3DE6">
        <w:rPr>
          <w:color w:val="010205"/>
          <w:sz w:val="20"/>
        </w:rPr>
        <w:t xml:space="preserve">0,048 </w:t>
      </w:r>
      <w:r w:rsidRPr="002C3DE6">
        <w:rPr>
          <w:color w:val="000000" w:themeColor="text1"/>
          <w:sz w:val="20"/>
        </w:rPr>
        <w:t xml:space="preserve">lebih </w:t>
      </w:r>
      <w:r w:rsidRPr="002C3DE6">
        <w:rPr>
          <w:color w:val="000000" w:themeColor="text1"/>
          <w:sz w:val="20"/>
          <w:lang w:val="en-ID"/>
        </w:rPr>
        <w:t>kecil</w:t>
      </w:r>
      <w:r w:rsidRPr="002C3DE6">
        <w:rPr>
          <w:color w:val="000000" w:themeColor="text1"/>
          <w:sz w:val="20"/>
        </w:rPr>
        <w:t>dari</w:t>
      </w:r>
      <w:r w:rsidRPr="002C3DE6">
        <w:rPr>
          <w:color w:val="000000" w:themeColor="text1"/>
          <w:sz w:val="20"/>
          <w:lang w:val="en-ID"/>
        </w:rPr>
        <w:t xml:space="preserve"> n</w:t>
      </w:r>
      <w:r w:rsidRPr="002C3DE6">
        <w:rPr>
          <w:color w:val="000000" w:themeColor="text1"/>
          <w:sz w:val="20"/>
        </w:rPr>
        <w:t xml:space="preserve">ilai signifikansi yang telah </w:t>
      </w:r>
      <w:r w:rsidRPr="002C3DE6">
        <w:rPr>
          <w:color w:val="000000" w:themeColor="text1"/>
          <w:sz w:val="20"/>
          <w:lang w:val="en-ID"/>
        </w:rPr>
        <w:t>ditetapkan</w:t>
      </w:r>
      <w:r w:rsidRPr="002C3DE6">
        <w:rPr>
          <w:color w:val="000000" w:themeColor="text1"/>
          <w:sz w:val="20"/>
        </w:rPr>
        <w:t>yaitu sebesar 0</w:t>
      </w:r>
      <w:r w:rsidRPr="002C3DE6">
        <w:rPr>
          <w:color w:val="000000" w:themeColor="text1"/>
          <w:sz w:val="20"/>
          <w:lang w:val="en-ID"/>
        </w:rPr>
        <w:t>,</w:t>
      </w:r>
      <w:r w:rsidRPr="002C3DE6">
        <w:rPr>
          <w:color w:val="000000" w:themeColor="text1"/>
          <w:sz w:val="20"/>
        </w:rPr>
        <w:t xml:space="preserve">05, maka dapat disimpulkan bahwa hipotesis </w:t>
      </w:r>
      <w:r w:rsidRPr="002C3DE6">
        <w:rPr>
          <w:color w:val="000000" w:themeColor="text1"/>
          <w:sz w:val="20"/>
          <w:lang w:val="en-ID"/>
        </w:rPr>
        <w:t>pertamaditerima.Jadi</w:t>
      </w:r>
      <w:r w:rsidRPr="002C3DE6">
        <w:rPr>
          <w:sz w:val="20"/>
        </w:rPr>
        <w:t>sistem rekrutmen berpengaruh signifikan terhadap kinerja karyawan Pizza Hut di Sidoarjo.</w:t>
      </w:r>
    </w:p>
    <w:p w:rsidR="002C3DE6" w:rsidRPr="002C3DE6" w:rsidRDefault="002C3DE6" w:rsidP="002C3DE6">
      <w:pPr>
        <w:pStyle w:val="ListParagraph"/>
        <w:numPr>
          <w:ilvl w:val="0"/>
          <w:numId w:val="29"/>
        </w:numPr>
        <w:ind w:left="1418" w:hanging="284"/>
        <w:jc w:val="both"/>
        <w:rPr>
          <w:b/>
          <w:sz w:val="16"/>
          <w:szCs w:val="20"/>
          <w:lang w:val="en-US"/>
        </w:rPr>
      </w:pPr>
      <w:r w:rsidRPr="002C3DE6">
        <w:rPr>
          <w:color w:val="000000" w:themeColor="text1"/>
          <w:sz w:val="20"/>
          <w:lang w:val="en-ID"/>
        </w:rPr>
        <w:t xml:space="preserve">Berdasarkanhasil uji t (parsial) </w:t>
      </w:r>
      <w:r w:rsidRPr="002C3DE6">
        <w:rPr>
          <w:color w:val="000000" w:themeColor="text1"/>
          <w:sz w:val="20"/>
        </w:rPr>
        <w:t xml:space="preserve">memperlihatkan </w:t>
      </w:r>
      <w:r w:rsidRPr="002C3DE6">
        <w:rPr>
          <w:color w:val="000000" w:themeColor="text1"/>
          <w:sz w:val="20"/>
          <w:lang w:val="en-ID"/>
        </w:rPr>
        <w:t>n</w:t>
      </w:r>
      <w:r w:rsidRPr="002C3DE6">
        <w:rPr>
          <w:color w:val="000000" w:themeColor="text1"/>
          <w:sz w:val="20"/>
        </w:rPr>
        <w:t xml:space="preserve">ilai t hitung </w:t>
      </w:r>
      <w:r w:rsidRPr="002C3DE6">
        <w:rPr>
          <w:sz w:val="20"/>
        </w:rPr>
        <w:t>seleksi (X</w:t>
      </w:r>
      <w:r w:rsidRPr="002C3DE6">
        <w:rPr>
          <w:sz w:val="20"/>
          <w:vertAlign w:val="subscript"/>
        </w:rPr>
        <w:t>2</w:t>
      </w:r>
      <w:r w:rsidRPr="002C3DE6">
        <w:rPr>
          <w:color w:val="000000" w:themeColor="text1"/>
          <w:sz w:val="20"/>
        </w:rPr>
        <w:t xml:space="preserve">) sebesar </w:t>
      </w:r>
      <w:r w:rsidRPr="002C3DE6">
        <w:rPr>
          <w:color w:val="010205"/>
          <w:sz w:val="20"/>
        </w:rPr>
        <w:t xml:space="preserve">2,945 </w:t>
      </w:r>
      <w:r w:rsidRPr="002C3DE6">
        <w:rPr>
          <w:color w:val="000000" w:themeColor="text1"/>
          <w:sz w:val="20"/>
        </w:rPr>
        <w:t xml:space="preserve">lebih </w:t>
      </w:r>
      <w:r w:rsidRPr="002C3DE6">
        <w:rPr>
          <w:color w:val="000000" w:themeColor="text1"/>
          <w:sz w:val="20"/>
          <w:lang w:val="en-ID"/>
        </w:rPr>
        <w:t>besar</w:t>
      </w:r>
      <w:r w:rsidRPr="002C3DE6">
        <w:rPr>
          <w:color w:val="000000" w:themeColor="text1"/>
          <w:sz w:val="20"/>
        </w:rPr>
        <w:t xml:space="preserve">dari t tabel yaitu sebesar 1,98447 dan nilai signifikansi sebesar </w:t>
      </w:r>
      <w:r w:rsidRPr="002C3DE6">
        <w:rPr>
          <w:sz w:val="20"/>
          <w:szCs w:val="20"/>
        </w:rPr>
        <w:t>0,004</w:t>
      </w:r>
      <w:r w:rsidRPr="002C3DE6">
        <w:rPr>
          <w:color w:val="000000" w:themeColor="text1"/>
          <w:sz w:val="20"/>
        </w:rPr>
        <w:t xml:space="preserve">lebih </w:t>
      </w:r>
      <w:r w:rsidRPr="002C3DE6">
        <w:rPr>
          <w:color w:val="000000" w:themeColor="text1"/>
          <w:sz w:val="20"/>
          <w:lang w:val="en-ID"/>
        </w:rPr>
        <w:t>kecil</w:t>
      </w:r>
      <w:r w:rsidRPr="002C3DE6">
        <w:rPr>
          <w:color w:val="000000" w:themeColor="text1"/>
          <w:sz w:val="20"/>
        </w:rPr>
        <w:t>dari</w:t>
      </w:r>
      <w:r w:rsidRPr="002C3DE6">
        <w:rPr>
          <w:color w:val="000000" w:themeColor="text1"/>
          <w:sz w:val="20"/>
          <w:lang w:val="en-ID"/>
        </w:rPr>
        <w:t xml:space="preserve"> n</w:t>
      </w:r>
      <w:r w:rsidRPr="002C3DE6">
        <w:rPr>
          <w:color w:val="000000" w:themeColor="text1"/>
          <w:sz w:val="20"/>
        </w:rPr>
        <w:t>ilai signifikansi yang telah ditentukan yaitu 0</w:t>
      </w:r>
      <w:r w:rsidRPr="002C3DE6">
        <w:rPr>
          <w:color w:val="000000" w:themeColor="text1"/>
          <w:sz w:val="20"/>
          <w:lang w:val="en-ID"/>
        </w:rPr>
        <w:t>,</w:t>
      </w:r>
      <w:r w:rsidRPr="002C3DE6">
        <w:rPr>
          <w:color w:val="000000" w:themeColor="text1"/>
          <w:sz w:val="20"/>
        </w:rPr>
        <w:t xml:space="preserve">05 maka dapat disimpulkan bahwa hipotesis kedua </w:t>
      </w:r>
      <w:r w:rsidRPr="002C3DE6">
        <w:rPr>
          <w:color w:val="000000" w:themeColor="text1"/>
          <w:sz w:val="20"/>
          <w:lang w:val="en-ID"/>
        </w:rPr>
        <w:t>diterima.Jadi</w:t>
      </w:r>
      <w:r w:rsidR="007D35DE">
        <w:rPr>
          <w:color w:val="000000" w:themeColor="text1"/>
          <w:sz w:val="20"/>
          <w:lang w:val="en-ID"/>
        </w:rPr>
        <w:t xml:space="preserve"> </w:t>
      </w:r>
      <w:r w:rsidRPr="002C3DE6">
        <w:rPr>
          <w:color w:val="000000" w:themeColor="text1"/>
          <w:sz w:val="20"/>
          <w:lang w:val="en-ID"/>
        </w:rPr>
        <w:t>seleksi</w:t>
      </w:r>
      <w:r w:rsidR="007D35DE">
        <w:rPr>
          <w:color w:val="000000" w:themeColor="text1"/>
          <w:sz w:val="20"/>
          <w:lang w:val="en-ID"/>
        </w:rPr>
        <w:t xml:space="preserve"> </w:t>
      </w:r>
      <w:r w:rsidRPr="002C3DE6">
        <w:rPr>
          <w:color w:val="000000" w:themeColor="text1"/>
          <w:sz w:val="20"/>
          <w:lang w:val="en-ID"/>
        </w:rPr>
        <w:t>berpengaruh</w:t>
      </w:r>
      <w:r w:rsidR="007D35DE">
        <w:rPr>
          <w:color w:val="000000" w:themeColor="text1"/>
          <w:sz w:val="20"/>
          <w:lang w:val="en-ID"/>
        </w:rPr>
        <w:t xml:space="preserve"> </w:t>
      </w:r>
      <w:r w:rsidRPr="002C3DE6">
        <w:rPr>
          <w:color w:val="000000" w:themeColor="text1"/>
          <w:sz w:val="20"/>
          <w:lang w:val="en-ID"/>
        </w:rPr>
        <w:t>signifikan</w:t>
      </w:r>
      <w:r w:rsidR="007D35DE">
        <w:rPr>
          <w:color w:val="000000" w:themeColor="text1"/>
          <w:sz w:val="20"/>
          <w:lang w:val="en-ID"/>
        </w:rPr>
        <w:t xml:space="preserve"> </w:t>
      </w:r>
      <w:r w:rsidRPr="002C3DE6">
        <w:rPr>
          <w:color w:val="000000" w:themeColor="text1"/>
          <w:sz w:val="20"/>
          <w:lang w:val="en-ID"/>
        </w:rPr>
        <w:t>terhadap</w:t>
      </w:r>
      <w:r w:rsidR="007D35DE">
        <w:rPr>
          <w:color w:val="000000" w:themeColor="text1"/>
          <w:sz w:val="20"/>
          <w:lang w:val="en-ID"/>
        </w:rPr>
        <w:t xml:space="preserve"> </w:t>
      </w:r>
      <w:r w:rsidRPr="002C3DE6">
        <w:rPr>
          <w:color w:val="000000" w:themeColor="text1"/>
          <w:sz w:val="20"/>
          <w:lang w:val="en-ID"/>
        </w:rPr>
        <w:t>kinerja</w:t>
      </w:r>
      <w:r w:rsidR="007D35DE">
        <w:rPr>
          <w:color w:val="000000" w:themeColor="text1"/>
          <w:sz w:val="20"/>
          <w:lang w:val="en-ID"/>
        </w:rPr>
        <w:t xml:space="preserve"> </w:t>
      </w:r>
      <w:r w:rsidRPr="002C3DE6">
        <w:rPr>
          <w:color w:val="000000" w:themeColor="text1"/>
          <w:sz w:val="20"/>
          <w:lang w:val="en-ID"/>
        </w:rPr>
        <w:t>karyawan Pizza Hut di Sidoarjo.</w:t>
      </w:r>
    </w:p>
    <w:p w:rsidR="002C3DE6" w:rsidRDefault="002C3DE6" w:rsidP="002C3DE6">
      <w:pPr>
        <w:ind w:left="1134"/>
        <w:jc w:val="both"/>
        <w:rPr>
          <w:b/>
          <w:sz w:val="20"/>
          <w:szCs w:val="20"/>
          <w:lang w:val="en-US"/>
        </w:rPr>
      </w:pPr>
    </w:p>
    <w:p w:rsidR="007D35DE" w:rsidRDefault="007D35DE" w:rsidP="002C3DE6">
      <w:pPr>
        <w:ind w:left="1134"/>
        <w:jc w:val="both"/>
        <w:rPr>
          <w:b/>
          <w:sz w:val="20"/>
          <w:szCs w:val="20"/>
          <w:lang w:val="en-US"/>
        </w:rPr>
      </w:pPr>
    </w:p>
    <w:p w:rsidR="007D35DE" w:rsidRDefault="007D35DE" w:rsidP="002C3DE6">
      <w:pPr>
        <w:ind w:left="1134"/>
        <w:jc w:val="both"/>
        <w:rPr>
          <w:b/>
          <w:sz w:val="20"/>
          <w:szCs w:val="20"/>
          <w:lang w:val="en-US"/>
        </w:rPr>
      </w:pPr>
    </w:p>
    <w:p w:rsidR="007D35DE" w:rsidRDefault="007D35DE" w:rsidP="002C3DE6">
      <w:pPr>
        <w:ind w:left="1134"/>
        <w:jc w:val="both"/>
        <w:rPr>
          <w:b/>
          <w:sz w:val="20"/>
          <w:szCs w:val="20"/>
          <w:lang w:val="en-US"/>
        </w:rPr>
      </w:pPr>
    </w:p>
    <w:p w:rsidR="007D35DE" w:rsidRPr="002C3DE6" w:rsidRDefault="007D35DE" w:rsidP="002C3DE6">
      <w:pPr>
        <w:ind w:left="1134"/>
        <w:jc w:val="both"/>
        <w:rPr>
          <w:b/>
          <w:sz w:val="20"/>
          <w:szCs w:val="20"/>
          <w:lang w:val="en-US"/>
        </w:rPr>
      </w:pPr>
    </w:p>
    <w:p w:rsidR="00594714" w:rsidRPr="00407717" w:rsidRDefault="00594714" w:rsidP="00407717">
      <w:pPr>
        <w:jc w:val="both"/>
        <w:rPr>
          <w:sz w:val="20"/>
          <w:szCs w:val="20"/>
          <w:lang w:val="en-US"/>
        </w:rPr>
      </w:pPr>
    </w:p>
    <w:p w:rsidR="00594714" w:rsidRPr="00594714" w:rsidRDefault="00E54511" w:rsidP="00594714">
      <w:pPr>
        <w:pStyle w:val="ListParagraph"/>
        <w:numPr>
          <w:ilvl w:val="0"/>
          <w:numId w:val="8"/>
        </w:numPr>
        <w:rPr>
          <w:b/>
          <w:sz w:val="20"/>
          <w:szCs w:val="20"/>
          <w:lang w:val="en-US"/>
        </w:rPr>
      </w:pPr>
      <w:r>
        <w:rPr>
          <w:b/>
          <w:sz w:val="20"/>
          <w:szCs w:val="20"/>
          <w:lang w:val="en-US"/>
        </w:rPr>
        <w:lastRenderedPageBreak/>
        <w:t>KoefisienDeterminasi</w:t>
      </w:r>
    </w:p>
    <w:p w:rsidR="00594714" w:rsidRDefault="00594714" w:rsidP="00594714">
      <w:pPr>
        <w:pStyle w:val="ListParagraph"/>
        <w:jc w:val="center"/>
        <w:rPr>
          <w:b/>
          <w:sz w:val="20"/>
          <w:szCs w:val="20"/>
          <w:lang w:val="en-US"/>
        </w:rPr>
      </w:pPr>
      <w:r>
        <w:rPr>
          <w:b/>
          <w:sz w:val="20"/>
          <w:szCs w:val="20"/>
          <w:lang w:val="en-US"/>
        </w:rPr>
        <w:t>Tabel 9. Hasil KoefisienDeterminasiterhadap Kinerja Karyawan (Y</w:t>
      </w:r>
      <w:r>
        <w:rPr>
          <w:b/>
          <w:sz w:val="20"/>
          <w:szCs w:val="20"/>
          <w:vertAlign w:val="subscript"/>
          <w:lang w:val="en-US"/>
        </w:rPr>
        <w:t>1</w:t>
      </w:r>
      <w:r>
        <w:rPr>
          <w:b/>
          <w:sz w:val="20"/>
          <w:szCs w:val="20"/>
          <w:lang w:val="en-US"/>
        </w:rPr>
        <w:t>)</w:t>
      </w:r>
    </w:p>
    <w:tbl>
      <w:tblPr>
        <w:tblStyle w:val="TableGrid"/>
        <w:tblW w:w="0" w:type="auto"/>
        <w:jc w:val="center"/>
        <w:tblBorders>
          <w:left w:val="none" w:sz="0" w:space="0" w:color="auto"/>
          <w:right w:val="none" w:sz="0" w:space="0" w:color="auto"/>
          <w:insideH w:val="none" w:sz="0" w:space="0" w:color="auto"/>
          <w:insideV w:val="none" w:sz="0" w:space="0" w:color="auto"/>
        </w:tblBorders>
        <w:tblLook w:val="0000"/>
      </w:tblPr>
      <w:tblGrid>
        <w:gridCol w:w="847"/>
        <w:gridCol w:w="844"/>
        <w:gridCol w:w="1075"/>
        <w:gridCol w:w="1825"/>
        <w:gridCol w:w="2398"/>
      </w:tblGrid>
      <w:tr w:rsidR="00594714" w:rsidRPr="00594714" w:rsidTr="0066423B">
        <w:trPr>
          <w:jc w:val="center"/>
        </w:trPr>
        <w:tc>
          <w:tcPr>
            <w:tcW w:w="0" w:type="auto"/>
            <w:tcBorders>
              <w:top w:val="single" w:sz="4" w:space="0" w:color="auto"/>
              <w:bottom w:val="single" w:sz="4" w:space="0" w:color="auto"/>
            </w:tcBorders>
          </w:tcPr>
          <w:p w:rsidR="00594714" w:rsidRPr="00594714" w:rsidRDefault="00594714" w:rsidP="00B3578F">
            <w:pPr>
              <w:autoSpaceDE w:val="0"/>
              <w:autoSpaceDN w:val="0"/>
              <w:adjustRightInd w:val="0"/>
              <w:ind w:left="60" w:right="60"/>
              <w:jc w:val="center"/>
              <w:rPr>
                <w:rFonts w:ascii="Times New Roman" w:hAnsi="Times New Roman" w:cs="Times New Roman"/>
                <w:i/>
                <w:color w:val="000000" w:themeColor="text1"/>
                <w:sz w:val="20"/>
                <w:szCs w:val="24"/>
              </w:rPr>
            </w:pPr>
            <w:r w:rsidRPr="00594714">
              <w:rPr>
                <w:rFonts w:ascii="Times New Roman" w:hAnsi="Times New Roman" w:cs="Times New Roman"/>
                <w:i/>
                <w:color w:val="000000" w:themeColor="text1"/>
                <w:sz w:val="20"/>
                <w:szCs w:val="24"/>
              </w:rPr>
              <w:t>Model</w:t>
            </w:r>
          </w:p>
        </w:tc>
        <w:tc>
          <w:tcPr>
            <w:tcW w:w="0" w:type="auto"/>
            <w:tcBorders>
              <w:top w:val="single" w:sz="4" w:space="0" w:color="auto"/>
              <w:bottom w:val="single" w:sz="4" w:space="0" w:color="auto"/>
            </w:tcBorders>
          </w:tcPr>
          <w:p w:rsidR="00594714" w:rsidRPr="00594714" w:rsidRDefault="00594714" w:rsidP="00B3578F">
            <w:pPr>
              <w:autoSpaceDE w:val="0"/>
              <w:autoSpaceDN w:val="0"/>
              <w:adjustRightInd w:val="0"/>
              <w:ind w:left="60" w:right="60"/>
              <w:jc w:val="center"/>
              <w:rPr>
                <w:rFonts w:ascii="Times New Roman" w:hAnsi="Times New Roman" w:cs="Times New Roman"/>
                <w:i/>
                <w:color w:val="000000" w:themeColor="text1"/>
                <w:sz w:val="20"/>
                <w:szCs w:val="24"/>
              </w:rPr>
            </w:pPr>
            <w:r w:rsidRPr="00594714">
              <w:rPr>
                <w:rFonts w:ascii="Times New Roman" w:hAnsi="Times New Roman" w:cs="Times New Roman"/>
                <w:i/>
                <w:color w:val="000000" w:themeColor="text1"/>
                <w:sz w:val="20"/>
                <w:szCs w:val="24"/>
              </w:rPr>
              <w:t>R</w:t>
            </w:r>
          </w:p>
        </w:tc>
        <w:tc>
          <w:tcPr>
            <w:tcW w:w="0" w:type="auto"/>
            <w:tcBorders>
              <w:top w:val="single" w:sz="4" w:space="0" w:color="auto"/>
              <w:bottom w:val="single" w:sz="4" w:space="0" w:color="auto"/>
            </w:tcBorders>
          </w:tcPr>
          <w:p w:rsidR="00594714" w:rsidRPr="00594714" w:rsidRDefault="00594714" w:rsidP="00B3578F">
            <w:pPr>
              <w:autoSpaceDE w:val="0"/>
              <w:autoSpaceDN w:val="0"/>
              <w:adjustRightInd w:val="0"/>
              <w:ind w:left="60" w:right="60"/>
              <w:jc w:val="center"/>
              <w:rPr>
                <w:rFonts w:ascii="Times New Roman" w:hAnsi="Times New Roman" w:cs="Times New Roman"/>
                <w:i/>
                <w:color w:val="000000" w:themeColor="text1"/>
                <w:sz w:val="20"/>
                <w:szCs w:val="24"/>
              </w:rPr>
            </w:pPr>
            <w:r w:rsidRPr="00594714">
              <w:rPr>
                <w:rFonts w:ascii="Times New Roman" w:hAnsi="Times New Roman" w:cs="Times New Roman"/>
                <w:i/>
                <w:color w:val="000000" w:themeColor="text1"/>
                <w:sz w:val="20"/>
                <w:szCs w:val="24"/>
              </w:rPr>
              <w:t>R Square</w:t>
            </w:r>
          </w:p>
        </w:tc>
        <w:tc>
          <w:tcPr>
            <w:tcW w:w="0" w:type="auto"/>
            <w:tcBorders>
              <w:top w:val="single" w:sz="4" w:space="0" w:color="auto"/>
              <w:bottom w:val="single" w:sz="4" w:space="0" w:color="auto"/>
            </w:tcBorders>
          </w:tcPr>
          <w:p w:rsidR="00594714" w:rsidRPr="00594714" w:rsidRDefault="00594714" w:rsidP="00B3578F">
            <w:pPr>
              <w:autoSpaceDE w:val="0"/>
              <w:autoSpaceDN w:val="0"/>
              <w:adjustRightInd w:val="0"/>
              <w:ind w:left="60" w:right="60"/>
              <w:jc w:val="center"/>
              <w:rPr>
                <w:rFonts w:ascii="Times New Roman" w:hAnsi="Times New Roman" w:cs="Times New Roman"/>
                <w:i/>
                <w:color w:val="000000" w:themeColor="text1"/>
                <w:sz w:val="20"/>
                <w:szCs w:val="24"/>
              </w:rPr>
            </w:pPr>
            <w:r w:rsidRPr="00594714">
              <w:rPr>
                <w:rFonts w:ascii="Times New Roman" w:hAnsi="Times New Roman" w:cs="Times New Roman"/>
                <w:i/>
                <w:color w:val="000000" w:themeColor="text1"/>
                <w:sz w:val="20"/>
                <w:szCs w:val="24"/>
              </w:rPr>
              <w:t>Adjusted R Square</w:t>
            </w:r>
          </w:p>
        </w:tc>
        <w:tc>
          <w:tcPr>
            <w:tcW w:w="0" w:type="auto"/>
            <w:tcBorders>
              <w:top w:val="single" w:sz="4" w:space="0" w:color="auto"/>
              <w:bottom w:val="single" w:sz="4" w:space="0" w:color="auto"/>
            </w:tcBorders>
          </w:tcPr>
          <w:p w:rsidR="00594714" w:rsidRPr="00594714" w:rsidRDefault="00594714" w:rsidP="00B3578F">
            <w:pPr>
              <w:autoSpaceDE w:val="0"/>
              <w:autoSpaceDN w:val="0"/>
              <w:adjustRightInd w:val="0"/>
              <w:ind w:left="60" w:right="60"/>
              <w:jc w:val="center"/>
              <w:rPr>
                <w:rFonts w:ascii="Times New Roman" w:hAnsi="Times New Roman" w:cs="Times New Roman"/>
                <w:i/>
                <w:color w:val="000000" w:themeColor="text1"/>
                <w:sz w:val="20"/>
                <w:szCs w:val="24"/>
              </w:rPr>
            </w:pPr>
            <w:r w:rsidRPr="00594714">
              <w:rPr>
                <w:rFonts w:ascii="Times New Roman" w:hAnsi="Times New Roman" w:cs="Times New Roman"/>
                <w:i/>
                <w:color w:val="000000" w:themeColor="text1"/>
                <w:sz w:val="20"/>
                <w:szCs w:val="24"/>
              </w:rPr>
              <w:t>Std. Error of the Estimate</w:t>
            </w:r>
          </w:p>
        </w:tc>
      </w:tr>
      <w:tr w:rsidR="00594714" w:rsidRPr="00594714" w:rsidTr="0066423B">
        <w:trPr>
          <w:jc w:val="center"/>
        </w:trPr>
        <w:tc>
          <w:tcPr>
            <w:tcW w:w="0" w:type="auto"/>
            <w:tcBorders>
              <w:top w:val="single" w:sz="4" w:space="0" w:color="auto"/>
            </w:tcBorders>
          </w:tcPr>
          <w:p w:rsidR="00594714" w:rsidRPr="00594714" w:rsidRDefault="00594714" w:rsidP="0066423B">
            <w:pPr>
              <w:autoSpaceDE w:val="0"/>
              <w:autoSpaceDN w:val="0"/>
              <w:adjustRightInd w:val="0"/>
              <w:jc w:val="center"/>
              <w:rPr>
                <w:rFonts w:ascii="Times New Roman" w:hAnsi="Times New Roman" w:cs="Times New Roman"/>
                <w:sz w:val="20"/>
                <w:szCs w:val="24"/>
              </w:rPr>
            </w:pPr>
            <w:r w:rsidRPr="00594714">
              <w:rPr>
                <w:rFonts w:ascii="Times New Roman" w:hAnsi="Times New Roman" w:cs="Times New Roman"/>
                <w:sz w:val="20"/>
                <w:szCs w:val="24"/>
              </w:rPr>
              <w:t>1</w:t>
            </w:r>
          </w:p>
        </w:tc>
        <w:tc>
          <w:tcPr>
            <w:tcW w:w="0" w:type="auto"/>
            <w:tcBorders>
              <w:top w:val="single" w:sz="4" w:space="0" w:color="auto"/>
            </w:tcBorders>
          </w:tcPr>
          <w:p w:rsidR="00594714" w:rsidRPr="00594714" w:rsidRDefault="00594714" w:rsidP="00B3578F">
            <w:pPr>
              <w:autoSpaceDE w:val="0"/>
              <w:autoSpaceDN w:val="0"/>
              <w:adjustRightInd w:val="0"/>
              <w:ind w:left="60" w:right="60"/>
              <w:jc w:val="right"/>
              <w:rPr>
                <w:rFonts w:ascii="Times New Roman" w:hAnsi="Times New Roman" w:cs="Times New Roman"/>
                <w:color w:val="010205"/>
                <w:sz w:val="20"/>
                <w:szCs w:val="24"/>
              </w:rPr>
            </w:pPr>
            <w:r w:rsidRPr="00594714">
              <w:rPr>
                <w:rFonts w:ascii="Times New Roman" w:hAnsi="Times New Roman" w:cs="Times New Roman"/>
                <w:color w:val="010205"/>
                <w:sz w:val="20"/>
                <w:szCs w:val="24"/>
              </w:rPr>
              <w:t>0,649</w:t>
            </w:r>
            <w:r w:rsidRPr="00594714">
              <w:rPr>
                <w:rFonts w:ascii="Times New Roman" w:hAnsi="Times New Roman" w:cs="Times New Roman"/>
                <w:color w:val="010205"/>
                <w:sz w:val="20"/>
                <w:szCs w:val="24"/>
                <w:vertAlign w:val="superscript"/>
              </w:rPr>
              <w:t>a</w:t>
            </w:r>
          </w:p>
        </w:tc>
        <w:tc>
          <w:tcPr>
            <w:tcW w:w="0" w:type="auto"/>
            <w:tcBorders>
              <w:top w:val="single" w:sz="4" w:space="0" w:color="auto"/>
            </w:tcBorders>
          </w:tcPr>
          <w:p w:rsidR="00594714" w:rsidRPr="00594714" w:rsidRDefault="00594714" w:rsidP="0066423B">
            <w:pPr>
              <w:autoSpaceDE w:val="0"/>
              <w:autoSpaceDN w:val="0"/>
              <w:adjustRightInd w:val="0"/>
              <w:ind w:left="60" w:right="60"/>
              <w:jc w:val="center"/>
              <w:rPr>
                <w:rFonts w:ascii="Times New Roman" w:hAnsi="Times New Roman" w:cs="Times New Roman"/>
                <w:color w:val="010205"/>
                <w:sz w:val="20"/>
                <w:szCs w:val="24"/>
              </w:rPr>
            </w:pPr>
            <w:r w:rsidRPr="00594714">
              <w:rPr>
                <w:rFonts w:ascii="Times New Roman" w:hAnsi="Times New Roman" w:cs="Times New Roman"/>
                <w:color w:val="010205"/>
                <w:sz w:val="20"/>
                <w:szCs w:val="24"/>
              </w:rPr>
              <w:t>0,421</w:t>
            </w:r>
          </w:p>
        </w:tc>
        <w:tc>
          <w:tcPr>
            <w:tcW w:w="0" w:type="auto"/>
            <w:tcBorders>
              <w:top w:val="single" w:sz="4" w:space="0" w:color="auto"/>
            </w:tcBorders>
          </w:tcPr>
          <w:p w:rsidR="00594714" w:rsidRPr="00594714" w:rsidRDefault="00594714" w:rsidP="0066423B">
            <w:pPr>
              <w:autoSpaceDE w:val="0"/>
              <w:autoSpaceDN w:val="0"/>
              <w:adjustRightInd w:val="0"/>
              <w:ind w:left="60" w:right="60"/>
              <w:jc w:val="center"/>
              <w:rPr>
                <w:rFonts w:ascii="Times New Roman" w:hAnsi="Times New Roman" w:cs="Times New Roman"/>
                <w:color w:val="010205"/>
                <w:sz w:val="20"/>
                <w:szCs w:val="24"/>
              </w:rPr>
            </w:pPr>
            <w:r w:rsidRPr="00594714">
              <w:rPr>
                <w:rFonts w:ascii="Times New Roman" w:hAnsi="Times New Roman" w:cs="Times New Roman"/>
                <w:color w:val="010205"/>
                <w:sz w:val="20"/>
                <w:szCs w:val="24"/>
              </w:rPr>
              <w:t>0,403</w:t>
            </w:r>
          </w:p>
        </w:tc>
        <w:tc>
          <w:tcPr>
            <w:tcW w:w="0" w:type="auto"/>
            <w:tcBorders>
              <w:top w:val="single" w:sz="4" w:space="0" w:color="auto"/>
            </w:tcBorders>
          </w:tcPr>
          <w:p w:rsidR="00594714" w:rsidRPr="00594714" w:rsidRDefault="00594714" w:rsidP="0066423B">
            <w:pPr>
              <w:autoSpaceDE w:val="0"/>
              <w:autoSpaceDN w:val="0"/>
              <w:adjustRightInd w:val="0"/>
              <w:ind w:left="60" w:right="60"/>
              <w:jc w:val="center"/>
              <w:rPr>
                <w:rFonts w:ascii="Times New Roman" w:hAnsi="Times New Roman" w:cs="Times New Roman"/>
                <w:color w:val="010205"/>
                <w:sz w:val="20"/>
                <w:szCs w:val="24"/>
              </w:rPr>
            </w:pPr>
            <w:r w:rsidRPr="00594714">
              <w:rPr>
                <w:rFonts w:ascii="Times New Roman" w:hAnsi="Times New Roman" w:cs="Times New Roman"/>
                <w:color w:val="010205"/>
                <w:sz w:val="20"/>
                <w:szCs w:val="24"/>
              </w:rPr>
              <w:t>2,100</w:t>
            </w:r>
          </w:p>
        </w:tc>
      </w:tr>
    </w:tbl>
    <w:p w:rsidR="00594714" w:rsidRPr="00594714" w:rsidRDefault="00594714" w:rsidP="00594714">
      <w:pPr>
        <w:pStyle w:val="ListParagraph"/>
        <w:jc w:val="both"/>
        <w:rPr>
          <w:b/>
          <w:sz w:val="20"/>
          <w:szCs w:val="20"/>
          <w:lang w:val="en-US"/>
        </w:rPr>
      </w:pPr>
      <w:r w:rsidRPr="00A6222A">
        <w:rPr>
          <w:b/>
          <w:sz w:val="20"/>
        </w:rPr>
        <w:t>Sumber: Hasil Pengolahan Data Kuesioner (2022)</w:t>
      </w:r>
    </w:p>
    <w:p w:rsidR="00DC01A7" w:rsidRDefault="00DC01A7" w:rsidP="00DC01A7">
      <w:pPr>
        <w:pStyle w:val="ListParagraph"/>
        <w:rPr>
          <w:b/>
          <w:sz w:val="20"/>
          <w:lang w:val="en-US"/>
        </w:rPr>
      </w:pPr>
    </w:p>
    <w:p w:rsidR="006C6665" w:rsidRDefault="00644222" w:rsidP="00644222">
      <w:pPr>
        <w:tabs>
          <w:tab w:val="left" w:pos="6791"/>
        </w:tabs>
        <w:ind w:left="709"/>
        <w:jc w:val="both"/>
        <w:rPr>
          <w:color w:val="000000" w:themeColor="text1"/>
          <w:sz w:val="20"/>
          <w:lang w:val="en-ID"/>
        </w:rPr>
      </w:pPr>
      <w:r w:rsidRPr="00644222">
        <w:rPr>
          <w:color w:val="000000" w:themeColor="text1"/>
          <w:sz w:val="20"/>
          <w:lang w:val="en-ID"/>
        </w:rPr>
        <w:t>Berdasarkan</w:t>
      </w:r>
      <w:r w:rsidR="00044953">
        <w:rPr>
          <w:color w:val="000000" w:themeColor="text1"/>
          <w:sz w:val="20"/>
          <w:lang w:val="en-ID"/>
        </w:rPr>
        <w:t xml:space="preserve"> </w:t>
      </w:r>
      <w:r w:rsidRPr="00644222">
        <w:rPr>
          <w:color w:val="000000" w:themeColor="text1"/>
          <w:sz w:val="20"/>
          <w:lang w:val="en-ID"/>
        </w:rPr>
        <w:t>tabel</w:t>
      </w:r>
      <w:r w:rsidR="00044953">
        <w:rPr>
          <w:color w:val="000000" w:themeColor="text1"/>
          <w:sz w:val="20"/>
          <w:lang w:val="en-ID"/>
        </w:rPr>
        <w:t xml:space="preserve"> </w:t>
      </w:r>
      <w:r>
        <w:rPr>
          <w:color w:val="000000" w:themeColor="text1"/>
          <w:sz w:val="20"/>
          <w:lang w:val="en-ID"/>
        </w:rPr>
        <w:t>9</w:t>
      </w:r>
      <w:r w:rsidR="00044953">
        <w:rPr>
          <w:color w:val="000000" w:themeColor="text1"/>
          <w:sz w:val="20"/>
          <w:lang w:val="en-ID"/>
        </w:rPr>
        <w:t xml:space="preserve"> </w:t>
      </w:r>
      <w:r w:rsidRPr="00644222">
        <w:rPr>
          <w:color w:val="000000" w:themeColor="text1"/>
          <w:sz w:val="20"/>
          <w:lang w:val="en-ID"/>
        </w:rPr>
        <w:t>hasil</w:t>
      </w:r>
      <w:r w:rsidR="00044953">
        <w:rPr>
          <w:color w:val="000000" w:themeColor="text1"/>
          <w:sz w:val="20"/>
          <w:lang w:val="en-ID"/>
        </w:rPr>
        <w:t xml:space="preserve"> </w:t>
      </w:r>
      <w:r w:rsidRPr="00644222">
        <w:rPr>
          <w:color w:val="000000" w:themeColor="text1"/>
          <w:sz w:val="20"/>
          <w:lang w:val="en-ID"/>
        </w:rPr>
        <w:t>koefisien</w:t>
      </w:r>
      <w:r w:rsidR="00044953">
        <w:rPr>
          <w:color w:val="000000" w:themeColor="text1"/>
          <w:sz w:val="20"/>
          <w:lang w:val="en-ID"/>
        </w:rPr>
        <w:t xml:space="preserve"> </w:t>
      </w:r>
      <w:r w:rsidRPr="00644222">
        <w:rPr>
          <w:color w:val="000000" w:themeColor="text1"/>
          <w:sz w:val="20"/>
          <w:lang w:val="en-ID"/>
        </w:rPr>
        <w:t xml:space="preserve">determinasi pada nilai R </w:t>
      </w:r>
      <w:r w:rsidRPr="00644222">
        <w:rPr>
          <w:i/>
          <w:color w:val="000000" w:themeColor="text1"/>
          <w:sz w:val="20"/>
          <w:lang w:val="en-ID"/>
        </w:rPr>
        <w:t>square</w:t>
      </w:r>
      <w:r w:rsidR="00044953">
        <w:rPr>
          <w:i/>
          <w:color w:val="000000" w:themeColor="text1"/>
          <w:sz w:val="20"/>
          <w:lang w:val="en-ID"/>
        </w:rPr>
        <w:t xml:space="preserve"> </w:t>
      </w:r>
      <w:r w:rsidRPr="00644222">
        <w:rPr>
          <w:color w:val="000000" w:themeColor="text1"/>
          <w:sz w:val="20"/>
        </w:rPr>
        <w:t>(R2)</w:t>
      </w:r>
      <w:r w:rsidR="00044953">
        <w:rPr>
          <w:color w:val="000000" w:themeColor="text1"/>
          <w:sz w:val="20"/>
          <w:lang w:val="en-US"/>
        </w:rPr>
        <w:t xml:space="preserve"> </w:t>
      </w:r>
      <w:r w:rsidRPr="00644222">
        <w:rPr>
          <w:color w:val="000000" w:themeColor="text1"/>
          <w:sz w:val="20"/>
          <w:lang w:val="en-ID"/>
        </w:rPr>
        <w:t>adalah</w:t>
      </w:r>
      <w:r w:rsidR="00044953">
        <w:rPr>
          <w:color w:val="000000" w:themeColor="text1"/>
          <w:sz w:val="20"/>
          <w:lang w:val="en-ID"/>
        </w:rPr>
        <w:t xml:space="preserve"> </w:t>
      </w:r>
      <w:r w:rsidRPr="00644222">
        <w:rPr>
          <w:color w:val="000000" w:themeColor="text1"/>
          <w:sz w:val="20"/>
          <w:lang w:val="en-ID"/>
        </w:rPr>
        <w:t>sebesar</w:t>
      </w:r>
      <w:r w:rsidR="00044953">
        <w:rPr>
          <w:color w:val="000000" w:themeColor="text1"/>
          <w:sz w:val="20"/>
          <w:lang w:val="en-ID"/>
        </w:rPr>
        <w:t xml:space="preserve"> </w:t>
      </w:r>
      <w:r w:rsidRPr="00644222">
        <w:rPr>
          <w:color w:val="010205"/>
          <w:sz w:val="20"/>
        </w:rPr>
        <w:t>0,421</w:t>
      </w:r>
      <w:r w:rsidR="00044953">
        <w:rPr>
          <w:color w:val="010205"/>
          <w:sz w:val="20"/>
          <w:lang w:val="en-US"/>
        </w:rPr>
        <w:t xml:space="preserve"> </w:t>
      </w:r>
      <w:r w:rsidRPr="00644222">
        <w:rPr>
          <w:color w:val="000000" w:themeColor="text1"/>
          <w:sz w:val="20"/>
          <w:lang w:val="en-ID"/>
        </w:rPr>
        <w:t>atau</w:t>
      </w:r>
      <w:r w:rsidR="00044953">
        <w:rPr>
          <w:color w:val="000000" w:themeColor="text1"/>
          <w:sz w:val="20"/>
          <w:lang w:val="en-ID"/>
        </w:rPr>
        <w:t xml:space="preserve"> </w:t>
      </w:r>
      <w:r w:rsidRPr="00644222">
        <w:rPr>
          <w:color w:val="000000" w:themeColor="text1"/>
          <w:sz w:val="20"/>
          <w:lang w:val="en-ID"/>
        </w:rPr>
        <w:t>sebesar 42,1%. Sehingga</w:t>
      </w:r>
      <w:r w:rsidR="00044953">
        <w:rPr>
          <w:color w:val="000000" w:themeColor="text1"/>
          <w:sz w:val="20"/>
          <w:lang w:val="en-ID"/>
        </w:rPr>
        <w:t xml:space="preserve"> </w:t>
      </w:r>
      <w:r w:rsidRPr="00644222">
        <w:rPr>
          <w:color w:val="000000" w:themeColor="text1"/>
          <w:sz w:val="20"/>
          <w:lang w:val="en-ID"/>
        </w:rPr>
        <w:t>dapat</w:t>
      </w:r>
      <w:r w:rsidR="00044953">
        <w:rPr>
          <w:color w:val="000000" w:themeColor="text1"/>
          <w:sz w:val="20"/>
          <w:lang w:val="en-ID"/>
        </w:rPr>
        <w:t xml:space="preserve"> </w:t>
      </w:r>
      <w:r w:rsidRPr="00644222">
        <w:rPr>
          <w:color w:val="000000" w:themeColor="text1"/>
          <w:sz w:val="20"/>
          <w:lang w:val="en-ID"/>
        </w:rPr>
        <w:t>disimpulkan</w:t>
      </w:r>
      <w:r w:rsidR="00044953">
        <w:rPr>
          <w:color w:val="000000" w:themeColor="text1"/>
          <w:sz w:val="20"/>
          <w:lang w:val="en-ID"/>
        </w:rPr>
        <w:t xml:space="preserve"> </w:t>
      </w:r>
      <w:r w:rsidRPr="00644222">
        <w:rPr>
          <w:color w:val="000000" w:themeColor="text1"/>
          <w:sz w:val="20"/>
          <w:lang w:val="en-ID"/>
        </w:rPr>
        <w:t>bahwa</w:t>
      </w:r>
      <w:r w:rsidR="00044953">
        <w:rPr>
          <w:color w:val="000000" w:themeColor="text1"/>
          <w:sz w:val="20"/>
          <w:lang w:val="en-ID"/>
        </w:rPr>
        <w:t xml:space="preserve"> </w:t>
      </w:r>
      <w:r w:rsidRPr="00644222">
        <w:rPr>
          <w:color w:val="000000" w:themeColor="text1"/>
          <w:sz w:val="20"/>
          <w:lang w:val="en-ID"/>
        </w:rPr>
        <w:t>sistem</w:t>
      </w:r>
      <w:r w:rsidR="00044953">
        <w:rPr>
          <w:color w:val="000000" w:themeColor="text1"/>
          <w:sz w:val="20"/>
          <w:lang w:val="en-ID"/>
        </w:rPr>
        <w:t xml:space="preserve"> </w:t>
      </w:r>
      <w:r w:rsidRPr="00644222">
        <w:rPr>
          <w:color w:val="000000" w:themeColor="text1"/>
          <w:sz w:val="20"/>
          <w:lang w:val="en-ID"/>
        </w:rPr>
        <w:t>rekrutmen</w:t>
      </w:r>
      <w:r w:rsidR="00407717">
        <w:rPr>
          <w:color w:val="000000" w:themeColor="text1"/>
          <w:sz w:val="20"/>
          <w:lang w:val="en-ID"/>
        </w:rPr>
        <w:t xml:space="preserve"> dan </w:t>
      </w:r>
      <w:r w:rsidRPr="00644222">
        <w:rPr>
          <w:color w:val="000000" w:themeColor="text1"/>
          <w:sz w:val="20"/>
          <w:lang w:val="en-ID"/>
        </w:rPr>
        <w:t>seleksi</w:t>
      </w:r>
      <w:r w:rsidR="00044953">
        <w:rPr>
          <w:color w:val="000000" w:themeColor="text1"/>
          <w:sz w:val="20"/>
          <w:lang w:val="en-ID"/>
        </w:rPr>
        <w:t xml:space="preserve"> </w:t>
      </w:r>
      <w:r w:rsidRPr="00644222">
        <w:rPr>
          <w:color w:val="000000" w:themeColor="text1"/>
          <w:sz w:val="20"/>
          <w:lang w:val="en-ID"/>
        </w:rPr>
        <w:t>dapat</w:t>
      </w:r>
      <w:r w:rsidR="00044953">
        <w:rPr>
          <w:color w:val="000000" w:themeColor="text1"/>
          <w:sz w:val="20"/>
          <w:lang w:val="en-ID"/>
        </w:rPr>
        <w:t xml:space="preserve"> </w:t>
      </w:r>
      <w:r w:rsidRPr="00644222">
        <w:rPr>
          <w:color w:val="000000" w:themeColor="text1"/>
          <w:sz w:val="20"/>
          <w:lang w:val="en-ID"/>
        </w:rPr>
        <w:t>mempengaruhi</w:t>
      </w:r>
      <w:r w:rsidR="00044953">
        <w:rPr>
          <w:color w:val="000000" w:themeColor="text1"/>
          <w:sz w:val="20"/>
          <w:lang w:val="en-ID"/>
        </w:rPr>
        <w:t xml:space="preserve"> </w:t>
      </w:r>
      <w:r w:rsidRPr="00644222">
        <w:rPr>
          <w:color w:val="000000" w:themeColor="text1"/>
          <w:sz w:val="20"/>
          <w:lang w:val="en-ID"/>
        </w:rPr>
        <w:t>kinerja</w:t>
      </w:r>
      <w:r w:rsidR="00044953">
        <w:rPr>
          <w:color w:val="000000" w:themeColor="text1"/>
          <w:sz w:val="20"/>
          <w:lang w:val="en-ID"/>
        </w:rPr>
        <w:t xml:space="preserve"> </w:t>
      </w:r>
      <w:r w:rsidRPr="00644222">
        <w:rPr>
          <w:color w:val="000000" w:themeColor="text1"/>
          <w:sz w:val="20"/>
          <w:lang w:val="en-ID"/>
        </w:rPr>
        <w:t>karyawan</w:t>
      </w:r>
      <w:r w:rsidR="00044953">
        <w:rPr>
          <w:color w:val="000000" w:themeColor="text1"/>
          <w:sz w:val="20"/>
          <w:lang w:val="en-ID"/>
        </w:rPr>
        <w:t xml:space="preserve"> </w:t>
      </w:r>
      <w:r w:rsidRPr="00644222">
        <w:rPr>
          <w:color w:val="000000" w:themeColor="text1"/>
          <w:sz w:val="20"/>
          <w:lang w:val="en-ID"/>
        </w:rPr>
        <w:t>sebesar 42,1%, sedangkan</w:t>
      </w:r>
      <w:r w:rsidR="00044953">
        <w:rPr>
          <w:color w:val="000000" w:themeColor="text1"/>
          <w:sz w:val="20"/>
          <w:lang w:val="en-ID"/>
        </w:rPr>
        <w:t xml:space="preserve"> </w:t>
      </w:r>
      <w:r w:rsidRPr="00644222">
        <w:rPr>
          <w:color w:val="000000" w:themeColor="text1"/>
          <w:sz w:val="20"/>
          <w:lang w:val="en-ID"/>
        </w:rPr>
        <w:t>sisanya</w:t>
      </w:r>
      <w:r w:rsidR="00044953">
        <w:rPr>
          <w:color w:val="000000" w:themeColor="text1"/>
          <w:sz w:val="20"/>
          <w:lang w:val="en-ID"/>
        </w:rPr>
        <w:t xml:space="preserve"> </w:t>
      </w:r>
      <w:r w:rsidRPr="00644222">
        <w:rPr>
          <w:color w:val="000000" w:themeColor="text1"/>
          <w:sz w:val="20"/>
          <w:lang w:val="en-ID"/>
        </w:rPr>
        <w:t>ditunjukkan 0,579 atau 57,9% dipengaruhi oleh variabel lain yang tidak</w:t>
      </w:r>
      <w:r w:rsidR="00044953">
        <w:rPr>
          <w:color w:val="000000" w:themeColor="text1"/>
          <w:sz w:val="20"/>
          <w:lang w:val="en-ID"/>
        </w:rPr>
        <w:t xml:space="preserve"> </w:t>
      </w:r>
      <w:r w:rsidRPr="00644222">
        <w:rPr>
          <w:color w:val="000000" w:themeColor="text1"/>
          <w:sz w:val="20"/>
          <w:lang w:val="en-ID"/>
        </w:rPr>
        <w:t>diikut</w:t>
      </w:r>
      <w:r w:rsidR="00044953">
        <w:rPr>
          <w:color w:val="000000" w:themeColor="text1"/>
          <w:sz w:val="20"/>
          <w:lang w:val="en-ID"/>
        </w:rPr>
        <w:t xml:space="preserve"> </w:t>
      </w:r>
      <w:r w:rsidRPr="00644222">
        <w:rPr>
          <w:color w:val="000000" w:themeColor="text1"/>
          <w:sz w:val="20"/>
          <w:lang w:val="en-ID"/>
        </w:rPr>
        <w:t>sertakan</w:t>
      </w:r>
      <w:r w:rsidR="00044953">
        <w:rPr>
          <w:color w:val="000000" w:themeColor="text1"/>
          <w:sz w:val="20"/>
          <w:lang w:val="en-ID"/>
        </w:rPr>
        <w:t xml:space="preserve"> </w:t>
      </w:r>
      <w:r w:rsidRPr="00644222">
        <w:rPr>
          <w:color w:val="000000" w:themeColor="text1"/>
          <w:sz w:val="20"/>
          <w:lang w:val="en-ID"/>
        </w:rPr>
        <w:t>dalam</w:t>
      </w:r>
      <w:r w:rsidR="00044953">
        <w:rPr>
          <w:color w:val="000000" w:themeColor="text1"/>
          <w:sz w:val="20"/>
          <w:lang w:val="en-ID"/>
        </w:rPr>
        <w:t xml:space="preserve"> </w:t>
      </w:r>
      <w:r w:rsidRPr="00644222">
        <w:rPr>
          <w:color w:val="000000" w:themeColor="text1"/>
          <w:sz w:val="20"/>
          <w:lang w:val="en-ID"/>
        </w:rPr>
        <w:t>penelitian</w:t>
      </w:r>
      <w:r w:rsidR="00044953">
        <w:rPr>
          <w:color w:val="000000" w:themeColor="text1"/>
          <w:sz w:val="20"/>
          <w:lang w:val="en-ID"/>
        </w:rPr>
        <w:t xml:space="preserve"> </w:t>
      </w:r>
      <w:r w:rsidRPr="00644222">
        <w:rPr>
          <w:color w:val="000000" w:themeColor="text1"/>
          <w:sz w:val="20"/>
          <w:lang w:val="en-ID"/>
        </w:rPr>
        <w:t>ini, misalkan</w:t>
      </w:r>
      <w:r w:rsidR="00044953">
        <w:rPr>
          <w:color w:val="000000" w:themeColor="text1"/>
          <w:sz w:val="20"/>
          <w:lang w:val="en-ID"/>
        </w:rPr>
        <w:t xml:space="preserve"> </w:t>
      </w:r>
      <w:r w:rsidRPr="00644222">
        <w:rPr>
          <w:color w:val="000000" w:themeColor="text1"/>
          <w:sz w:val="20"/>
          <w:lang w:val="en-ID"/>
        </w:rPr>
        <w:t>jenjang</w:t>
      </w:r>
      <w:r w:rsidR="00044953">
        <w:rPr>
          <w:color w:val="000000" w:themeColor="text1"/>
          <w:sz w:val="20"/>
          <w:lang w:val="en-ID"/>
        </w:rPr>
        <w:t xml:space="preserve"> </w:t>
      </w:r>
      <w:r w:rsidRPr="00644222">
        <w:rPr>
          <w:color w:val="000000" w:themeColor="text1"/>
          <w:sz w:val="20"/>
          <w:lang w:val="en-ID"/>
        </w:rPr>
        <w:t>karir, lingkungan</w:t>
      </w:r>
      <w:r w:rsidR="00044953">
        <w:rPr>
          <w:color w:val="000000" w:themeColor="text1"/>
          <w:sz w:val="20"/>
          <w:lang w:val="en-ID"/>
        </w:rPr>
        <w:t xml:space="preserve"> </w:t>
      </w:r>
      <w:r w:rsidRPr="00644222">
        <w:rPr>
          <w:color w:val="000000" w:themeColor="text1"/>
          <w:sz w:val="20"/>
          <w:lang w:val="en-ID"/>
        </w:rPr>
        <w:t>kerja, beban</w:t>
      </w:r>
      <w:r w:rsidR="00044953">
        <w:rPr>
          <w:color w:val="000000" w:themeColor="text1"/>
          <w:sz w:val="20"/>
          <w:lang w:val="en-ID"/>
        </w:rPr>
        <w:t xml:space="preserve"> </w:t>
      </w:r>
      <w:r w:rsidRPr="00644222">
        <w:rPr>
          <w:color w:val="000000" w:themeColor="text1"/>
          <w:sz w:val="20"/>
          <w:lang w:val="en-ID"/>
        </w:rPr>
        <w:t>pekerjaan, kemampuan individual, fasilitas</w:t>
      </w:r>
      <w:r w:rsidR="00044953">
        <w:rPr>
          <w:color w:val="000000" w:themeColor="text1"/>
          <w:sz w:val="20"/>
          <w:lang w:val="en-ID"/>
        </w:rPr>
        <w:t xml:space="preserve"> </w:t>
      </w:r>
      <w:r w:rsidRPr="00644222">
        <w:rPr>
          <w:color w:val="000000" w:themeColor="text1"/>
          <w:sz w:val="20"/>
          <w:lang w:val="en-ID"/>
        </w:rPr>
        <w:t>perusahaan dan bonus.</w:t>
      </w:r>
    </w:p>
    <w:p w:rsidR="00644222" w:rsidRDefault="00644222" w:rsidP="00644222">
      <w:pPr>
        <w:tabs>
          <w:tab w:val="left" w:pos="6791"/>
        </w:tabs>
        <w:ind w:left="709"/>
        <w:jc w:val="both"/>
        <w:rPr>
          <w:color w:val="000000" w:themeColor="text1"/>
          <w:sz w:val="20"/>
          <w:lang w:val="en-ID"/>
        </w:rPr>
      </w:pPr>
    </w:p>
    <w:p w:rsidR="00644222" w:rsidRDefault="00644222" w:rsidP="00644222">
      <w:pPr>
        <w:tabs>
          <w:tab w:val="left" w:pos="6791"/>
        </w:tabs>
        <w:ind w:left="709"/>
        <w:jc w:val="center"/>
        <w:rPr>
          <w:b/>
          <w:color w:val="000000" w:themeColor="text1"/>
          <w:sz w:val="20"/>
          <w:lang w:val="en-ID"/>
        </w:rPr>
      </w:pPr>
      <w:r w:rsidRPr="00644222">
        <w:rPr>
          <w:b/>
          <w:color w:val="000000" w:themeColor="text1"/>
          <w:sz w:val="20"/>
          <w:lang w:val="en-ID"/>
        </w:rPr>
        <w:t>Tabel 10. Hasil Koefisien</w:t>
      </w:r>
      <w:r w:rsidR="00CD1A4E">
        <w:rPr>
          <w:b/>
          <w:color w:val="000000" w:themeColor="text1"/>
          <w:sz w:val="20"/>
          <w:lang w:val="en-ID"/>
        </w:rPr>
        <w:t xml:space="preserve"> </w:t>
      </w:r>
      <w:r w:rsidRPr="00644222">
        <w:rPr>
          <w:b/>
          <w:color w:val="000000" w:themeColor="text1"/>
          <w:sz w:val="20"/>
          <w:lang w:val="en-ID"/>
        </w:rPr>
        <w:t>Determinasi</w:t>
      </w:r>
      <w:r w:rsidR="00CD1A4E">
        <w:rPr>
          <w:b/>
          <w:color w:val="000000" w:themeColor="text1"/>
          <w:sz w:val="20"/>
          <w:lang w:val="en-ID"/>
        </w:rPr>
        <w:t xml:space="preserve"> </w:t>
      </w:r>
      <w:r w:rsidRPr="00644222">
        <w:rPr>
          <w:b/>
          <w:color w:val="000000" w:themeColor="text1"/>
          <w:sz w:val="20"/>
          <w:lang w:val="en-ID"/>
        </w:rPr>
        <w:t>terhadap</w:t>
      </w:r>
      <w:r w:rsidR="00CD1A4E">
        <w:rPr>
          <w:b/>
          <w:color w:val="000000" w:themeColor="text1"/>
          <w:sz w:val="20"/>
          <w:lang w:val="en-ID"/>
        </w:rPr>
        <w:t xml:space="preserve"> </w:t>
      </w:r>
      <w:r w:rsidRPr="00644222">
        <w:rPr>
          <w:b/>
          <w:color w:val="000000" w:themeColor="text1"/>
          <w:sz w:val="20"/>
          <w:lang w:val="en-ID"/>
        </w:rPr>
        <w:t>KepuasanKerja (Y</w:t>
      </w:r>
      <w:r w:rsidRPr="00644222">
        <w:rPr>
          <w:b/>
          <w:color w:val="000000" w:themeColor="text1"/>
          <w:sz w:val="20"/>
          <w:vertAlign w:val="subscript"/>
          <w:lang w:val="en-ID"/>
        </w:rPr>
        <w:t>2</w:t>
      </w:r>
      <w:r w:rsidRPr="00644222">
        <w:rPr>
          <w:b/>
          <w:color w:val="000000" w:themeColor="text1"/>
          <w:sz w:val="20"/>
          <w:lang w:val="en-ID"/>
        </w:rPr>
        <w:t>)</w:t>
      </w:r>
    </w:p>
    <w:tbl>
      <w:tblPr>
        <w:tblStyle w:val="TableGrid"/>
        <w:tblW w:w="0" w:type="auto"/>
        <w:jc w:val="center"/>
        <w:tblBorders>
          <w:left w:val="none" w:sz="0" w:space="0" w:color="auto"/>
          <w:right w:val="none" w:sz="0" w:space="0" w:color="auto"/>
          <w:insideH w:val="none" w:sz="0" w:space="0" w:color="auto"/>
          <w:insideV w:val="none" w:sz="0" w:space="0" w:color="auto"/>
        </w:tblBorders>
        <w:tblLook w:val="0000"/>
      </w:tblPr>
      <w:tblGrid>
        <w:gridCol w:w="847"/>
        <w:gridCol w:w="844"/>
        <w:gridCol w:w="1075"/>
        <w:gridCol w:w="1825"/>
        <w:gridCol w:w="2398"/>
      </w:tblGrid>
      <w:tr w:rsidR="00644222" w:rsidRPr="00644222" w:rsidTr="0066423B">
        <w:trPr>
          <w:jc w:val="center"/>
        </w:trPr>
        <w:tc>
          <w:tcPr>
            <w:tcW w:w="0" w:type="auto"/>
            <w:tcBorders>
              <w:top w:val="single" w:sz="4" w:space="0" w:color="auto"/>
              <w:bottom w:val="single" w:sz="4" w:space="0" w:color="auto"/>
            </w:tcBorders>
          </w:tcPr>
          <w:p w:rsidR="00644222" w:rsidRPr="00644222" w:rsidRDefault="00644222" w:rsidP="00B3578F">
            <w:pPr>
              <w:autoSpaceDE w:val="0"/>
              <w:autoSpaceDN w:val="0"/>
              <w:adjustRightInd w:val="0"/>
              <w:ind w:left="60" w:right="60"/>
              <w:jc w:val="center"/>
              <w:rPr>
                <w:rFonts w:ascii="Times New Roman" w:hAnsi="Times New Roman" w:cs="Times New Roman"/>
                <w:i/>
                <w:color w:val="000000" w:themeColor="text1"/>
                <w:sz w:val="20"/>
                <w:szCs w:val="24"/>
              </w:rPr>
            </w:pPr>
            <w:r w:rsidRPr="00644222">
              <w:rPr>
                <w:rFonts w:ascii="Times New Roman" w:hAnsi="Times New Roman" w:cs="Times New Roman"/>
                <w:i/>
                <w:color w:val="000000" w:themeColor="text1"/>
                <w:sz w:val="20"/>
                <w:szCs w:val="24"/>
              </w:rPr>
              <w:t>Model</w:t>
            </w:r>
          </w:p>
        </w:tc>
        <w:tc>
          <w:tcPr>
            <w:tcW w:w="0" w:type="auto"/>
            <w:tcBorders>
              <w:top w:val="single" w:sz="4" w:space="0" w:color="auto"/>
              <w:bottom w:val="single" w:sz="4" w:space="0" w:color="auto"/>
            </w:tcBorders>
          </w:tcPr>
          <w:p w:rsidR="00644222" w:rsidRPr="00644222" w:rsidRDefault="00644222" w:rsidP="00B3578F">
            <w:pPr>
              <w:autoSpaceDE w:val="0"/>
              <w:autoSpaceDN w:val="0"/>
              <w:adjustRightInd w:val="0"/>
              <w:ind w:left="60" w:right="60"/>
              <w:jc w:val="center"/>
              <w:rPr>
                <w:rFonts w:ascii="Times New Roman" w:hAnsi="Times New Roman" w:cs="Times New Roman"/>
                <w:i/>
                <w:color w:val="000000" w:themeColor="text1"/>
                <w:sz w:val="20"/>
                <w:szCs w:val="24"/>
              </w:rPr>
            </w:pPr>
            <w:r w:rsidRPr="00644222">
              <w:rPr>
                <w:rFonts w:ascii="Times New Roman" w:hAnsi="Times New Roman" w:cs="Times New Roman"/>
                <w:i/>
                <w:color w:val="000000" w:themeColor="text1"/>
                <w:sz w:val="20"/>
                <w:szCs w:val="24"/>
              </w:rPr>
              <w:t>R</w:t>
            </w:r>
          </w:p>
        </w:tc>
        <w:tc>
          <w:tcPr>
            <w:tcW w:w="0" w:type="auto"/>
            <w:tcBorders>
              <w:top w:val="single" w:sz="4" w:space="0" w:color="auto"/>
              <w:bottom w:val="single" w:sz="4" w:space="0" w:color="auto"/>
            </w:tcBorders>
          </w:tcPr>
          <w:p w:rsidR="00644222" w:rsidRPr="00644222" w:rsidRDefault="00644222" w:rsidP="00B3578F">
            <w:pPr>
              <w:autoSpaceDE w:val="0"/>
              <w:autoSpaceDN w:val="0"/>
              <w:adjustRightInd w:val="0"/>
              <w:ind w:left="60" w:right="60"/>
              <w:jc w:val="center"/>
              <w:rPr>
                <w:rFonts w:ascii="Times New Roman" w:hAnsi="Times New Roman" w:cs="Times New Roman"/>
                <w:i/>
                <w:color w:val="000000" w:themeColor="text1"/>
                <w:sz w:val="20"/>
                <w:szCs w:val="24"/>
              </w:rPr>
            </w:pPr>
            <w:r w:rsidRPr="00644222">
              <w:rPr>
                <w:rFonts w:ascii="Times New Roman" w:hAnsi="Times New Roman" w:cs="Times New Roman"/>
                <w:i/>
                <w:color w:val="000000" w:themeColor="text1"/>
                <w:sz w:val="20"/>
                <w:szCs w:val="24"/>
              </w:rPr>
              <w:t>R Square</w:t>
            </w:r>
          </w:p>
        </w:tc>
        <w:tc>
          <w:tcPr>
            <w:tcW w:w="0" w:type="auto"/>
            <w:tcBorders>
              <w:top w:val="single" w:sz="4" w:space="0" w:color="auto"/>
              <w:bottom w:val="single" w:sz="4" w:space="0" w:color="auto"/>
            </w:tcBorders>
          </w:tcPr>
          <w:p w:rsidR="00644222" w:rsidRPr="00644222" w:rsidRDefault="00644222" w:rsidP="00B3578F">
            <w:pPr>
              <w:autoSpaceDE w:val="0"/>
              <w:autoSpaceDN w:val="0"/>
              <w:adjustRightInd w:val="0"/>
              <w:ind w:left="60" w:right="60"/>
              <w:jc w:val="center"/>
              <w:rPr>
                <w:rFonts w:ascii="Times New Roman" w:hAnsi="Times New Roman" w:cs="Times New Roman"/>
                <w:i/>
                <w:color w:val="000000" w:themeColor="text1"/>
                <w:sz w:val="20"/>
                <w:szCs w:val="24"/>
              </w:rPr>
            </w:pPr>
            <w:r w:rsidRPr="00644222">
              <w:rPr>
                <w:rFonts w:ascii="Times New Roman" w:hAnsi="Times New Roman" w:cs="Times New Roman"/>
                <w:i/>
                <w:color w:val="000000" w:themeColor="text1"/>
                <w:sz w:val="20"/>
                <w:szCs w:val="24"/>
              </w:rPr>
              <w:t>Adjusted R Square</w:t>
            </w:r>
          </w:p>
        </w:tc>
        <w:tc>
          <w:tcPr>
            <w:tcW w:w="0" w:type="auto"/>
            <w:tcBorders>
              <w:top w:val="single" w:sz="4" w:space="0" w:color="auto"/>
              <w:bottom w:val="single" w:sz="4" w:space="0" w:color="auto"/>
            </w:tcBorders>
          </w:tcPr>
          <w:p w:rsidR="00644222" w:rsidRPr="00644222" w:rsidRDefault="00644222" w:rsidP="00B3578F">
            <w:pPr>
              <w:autoSpaceDE w:val="0"/>
              <w:autoSpaceDN w:val="0"/>
              <w:adjustRightInd w:val="0"/>
              <w:ind w:left="60" w:right="60"/>
              <w:jc w:val="center"/>
              <w:rPr>
                <w:rFonts w:ascii="Times New Roman" w:hAnsi="Times New Roman" w:cs="Times New Roman"/>
                <w:i/>
                <w:color w:val="000000" w:themeColor="text1"/>
                <w:sz w:val="20"/>
                <w:szCs w:val="24"/>
              </w:rPr>
            </w:pPr>
            <w:r w:rsidRPr="00644222">
              <w:rPr>
                <w:rFonts w:ascii="Times New Roman" w:hAnsi="Times New Roman" w:cs="Times New Roman"/>
                <w:i/>
                <w:color w:val="000000" w:themeColor="text1"/>
                <w:sz w:val="20"/>
                <w:szCs w:val="24"/>
              </w:rPr>
              <w:t>Std. Error of the Estimate</w:t>
            </w:r>
          </w:p>
        </w:tc>
      </w:tr>
      <w:tr w:rsidR="00644222" w:rsidRPr="00644222" w:rsidTr="0066423B">
        <w:trPr>
          <w:jc w:val="center"/>
        </w:trPr>
        <w:tc>
          <w:tcPr>
            <w:tcW w:w="0" w:type="auto"/>
            <w:tcBorders>
              <w:top w:val="single" w:sz="4" w:space="0" w:color="auto"/>
            </w:tcBorders>
          </w:tcPr>
          <w:p w:rsidR="00644222" w:rsidRPr="00644222" w:rsidRDefault="00644222" w:rsidP="0066423B">
            <w:pPr>
              <w:autoSpaceDE w:val="0"/>
              <w:autoSpaceDN w:val="0"/>
              <w:adjustRightInd w:val="0"/>
              <w:jc w:val="center"/>
              <w:rPr>
                <w:rFonts w:ascii="Times New Roman" w:hAnsi="Times New Roman" w:cs="Times New Roman"/>
                <w:sz w:val="20"/>
                <w:szCs w:val="24"/>
              </w:rPr>
            </w:pPr>
            <w:r w:rsidRPr="00644222">
              <w:rPr>
                <w:rFonts w:ascii="Times New Roman" w:hAnsi="Times New Roman" w:cs="Times New Roman"/>
                <w:sz w:val="20"/>
                <w:szCs w:val="24"/>
              </w:rPr>
              <w:t>1</w:t>
            </w:r>
          </w:p>
        </w:tc>
        <w:tc>
          <w:tcPr>
            <w:tcW w:w="0" w:type="auto"/>
            <w:tcBorders>
              <w:top w:val="single" w:sz="4" w:space="0" w:color="auto"/>
            </w:tcBorders>
          </w:tcPr>
          <w:p w:rsidR="00644222" w:rsidRPr="00644222" w:rsidRDefault="00644222" w:rsidP="0066423B">
            <w:pPr>
              <w:autoSpaceDE w:val="0"/>
              <w:autoSpaceDN w:val="0"/>
              <w:adjustRightInd w:val="0"/>
              <w:ind w:left="60" w:right="60"/>
              <w:jc w:val="center"/>
              <w:rPr>
                <w:rFonts w:ascii="Times New Roman" w:hAnsi="Times New Roman" w:cs="Times New Roman"/>
                <w:color w:val="010205"/>
                <w:sz w:val="20"/>
                <w:szCs w:val="24"/>
              </w:rPr>
            </w:pPr>
            <w:r w:rsidRPr="00644222">
              <w:rPr>
                <w:rFonts w:ascii="Times New Roman" w:hAnsi="Times New Roman" w:cs="Times New Roman"/>
                <w:color w:val="010205"/>
                <w:sz w:val="20"/>
                <w:szCs w:val="24"/>
              </w:rPr>
              <w:t>0,569</w:t>
            </w:r>
            <w:r w:rsidRPr="00644222">
              <w:rPr>
                <w:rFonts w:ascii="Times New Roman" w:hAnsi="Times New Roman" w:cs="Times New Roman"/>
                <w:color w:val="010205"/>
                <w:sz w:val="20"/>
                <w:szCs w:val="24"/>
                <w:vertAlign w:val="superscript"/>
              </w:rPr>
              <w:t>a</w:t>
            </w:r>
          </w:p>
        </w:tc>
        <w:tc>
          <w:tcPr>
            <w:tcW w:w="0" w:type="auto"/>
            <w:tcBorders>
              <w:top w:val="single" w:sz="4" w:space="0" w:color="auto"/>
            </w:tcBorders>
          </w:tcPr>
          <w:p w:rsidR="00644222" w:rsidRPr="00644222" w:rsidRDefault="00644222" w:rsidP="0066423B">
            <w:pPr>
              <w:autoSpaceDE w:val="0"/>
              <w:autoSpaceDN w:val="0"/>
              <w:adjustRightInd w:val="0"/>
              <w:ind w:left="60" w:right="60"/>
              <w:jc w:val="center"/>
              <w:rPr>
                <w:rFonts w:ascii="Times New Roman" w:hAnsi="Times New Roman" w:cs="Times New Roman"/>
                <w:color w:val="010205"/>
                <w:sz w:val="20"/>
                <w:szCs w:val="24"/>
              </w:rPr>
            </w:pPr>
            <w:r w:rsidRPr="00644222">
              <w:rPr>
                <w:rFonts w:ascii="Times New Roman" w:hAnsi="Times New Roman" w:cs="Times New Roman"/>
                <w:color w:val="010205"/>
                <w:sz w:val="20"/>
                <w:szCs w:val="24"/>
              </w:rPr>
              <w:t>0,324</w:t>
            </w:r>
          </w:p>
        </w:tc>
        <w:tc>
          <w:tcPr>
            <w:tcW w:w="0" w:type="auto"/>
            <w:tcBorders>
              <w:top w:val="single" w:sz="4" w:space="0" w:color="auto"/>
            </w:tcBorders>
          </w:tcPr>
          <w:p w:rsidR="00644222" w:rsidRPr="00644222" w:rsidRDefault="00644222" w:rsidP="0066423B">
            <w:pPr>
              <w:autoSpaceDE w:val="0"/>
              <w:autoSpaceDN w:val="0"/>
              <w:adjustRightInd w:val="0"/>
              <w:ind w:left="60" w:right="60"/>
              <w:jc w:val="center"/>
              <w:rPr>
                <w:rFonts w:ascii="Times New Roman" w:hAnsi="Times New Roman" w:cs="Times New Roman"/>
                <w:color w:val="010205"/>
                <w:sz w:val="20"/>
                <w:szCs w:val="24"/>
              </w:rPr>
            </w:pPr>
            <w:r w:rsidRPr="00644222">
              <w:rPr>
                <w:rFonts w:ascii="Times New Roman" w:hAnsi="Times New Roman" w:cs="Times New Roman"/>
                <w:color w:val="010205"/>
                <w:sz w:val="20"/>
                <w:szCs w:val="24"/>
              </w:rPr>
              <w:t>0,303</w:t>
            </w:r>
          </w:p>
        </w:tc>
        <w:tc>
          <w:tcPr>
            <w:tcW w:w="0" w:type="auto"/>
            <w:tcBorders>
              <w:top w:val="single" w:sz="4" w:space="0" w:color="auto"/>
            </w:tcBorders>
          </w:tcPr>
          <w:p w:rsidR="00644222" w:rsidRPr="00644222" w:rsidRDefault="00644222" w:rsidP="0066423B">
            <w:pPr>
              <w:autoSpaceDE w:val="0"/>
              <w:autoSpaceDN w:val="0"/>
              <w:adjustRightInd w:val="0"/>
              <w:ind w:left="60" w:right="60"/>
              <w:jc w:val="center"/>
              <w:rPr>
                <w:rFonts w:ascii="Times New Roman" w:hAnsi="Times New Roman" w:cs="Times New Roman"/>
                <w:color w:val="010205"/>
                <w:sz w:val="20"/>
                <w:szCs w:val="24"/>
              </w:rPr>
            </w:pPr>
            <w:r w:rsidRPr="00644222">
              <w:rPr>
                <w:rFonts w:ascii="Times New Roman" w:hAnsi="Times New Roman" w:cs="Times New Roman"/>
                <w:color w:val="010205"/>
                <w:sz w:val="20"/>
                <w:szCs w:val="24"/>
              </w:rPr>
              <w:t>1,540</w:t>
            </w:r>
          </w:p>
        </w:tc>
      </w:tr>
    </w:tbl>
    <w:p w:rsidR="00502798" w:rsidRPr="00B3135B" w:rsidRDefault="00644222" w:rsidP="00644222">
      <w:pPr>
        <w:pStyle w:val="ListParagraph"/>
        <w:ind w:left="709"/>
        <w:jc w:val="both"/>
        <w:rPr>
          <w:sz w:val="16"/>
          <w:szCs w:val="16"/>
        </w:rPr>
      </w:pPr>
      <w:r w:rsidRPr="00A6222A">
        <w:rPr>
          <w:b/>
          <w:sz w:val="20"/>
        </w:rPr>
        <w:t>Sumber: Hasil Pengolahan Data Kuesioner (2022)</w:t>
      </w:r>
    </w:p>
    <w:p w:rsidR="00644222" w:rsidRDefault="00644222" w:rsidP="00644222">
      <w:pPr>
        <w:pStyle w:val="ListParagraph"/>
        <w:ind w:left="709"/>
        <w:jc w:val="both"/>
        <w:rPr>
          <w:color w:val="000000" w:themeColor="text1"/>
          <w:sz w:val="20"/>
          <w:lang w:val="en-ID"/>
        </w:rPr>
      </w:pPr>
    </w:p>
    <w:p w:rsidR="00502798" w:rsidRDefault="00644222" w:rsidP="00644222">
      <w:pPr>
        <w:pStyle w:val="ListParagraph"/>
        <w:ind w:left="709"/>
        <w:jc w:val="both"/>
        <w:rPr>
          <w:color w:val="000000" w:themeColor="text1"/>
          <w:sz w:val="20"/>
          <w:lang w:val="en-ID"/>
        </w:rPr>
      </w:pPr>
      <w:r w:rsidRPr="00644222">
        <w:rPr>
          <w:color w:val="000000" w:themeColor="text1"/>
          <w:sz w:val="20"/>
          <w:lang w:val="en-ID"/>
        </w:rPr>
        <w:t>B</w:t>
      </w:r>
      <w:r w:rsidR="00407717">
        <w:rPr>
          <w:color w:val="000000" w:themeColor="text1"/>
          <w:sz w:val="20"/>
          <w:lang w:val="en-ID"/>
        </w:rPr>
        <w:t>e</w:t>
      </w:r>
      <w:r w:rsidRPr="00644222">
        <w:rPr>
          <w:color w:val="000000" w:themeColor="text1"/>
          <w:sz w:val="20"/>
          <w:lang w:val="en-ID"/>
        </w:rPr>
        <w:t>rdasarkan</w:t>
      </w:r>
      <w:r w:rsidR="00044953">
        <w:rPr>
          <w:color w:val="000000" w:themeColor="text1"/>
          <w:sz w:val="20"/>
          <w:lang w:val="en-ID"/>
        </w:rPr>
        <w:t xml:space="preserve"> </w:t>
      </w:r>
      <w:r w:rsidRPr="00644222">
        <w:rPr>
          <w:color w:val="000000" w:themeColor="text1"/>
          <w:sz w:val="20"/>
          <w:lang w:val="en-ID"/>
        </w:rPr>
        <w:t>tabel</w:t>
      </w:r>
      <w:r w:rsidR="00044953">
        <w:rPr>
          <w:color w:val="000000" w:themeColor="text1"/>
          <w:sz w:val="20"/>
          <w:lang w:val="en-ID"/>
        </w:rPr>
        <w:t xml:space="preserve"> </w:t>
      </w:r>
      <w:r>
        <w:rPr>
          <w:color w:val="000000" w:themeColor="text1"/>
          <w:sz w:val="20"/>
          <w:lang w:val="en-ID"/>
        </w:rPr>
        <w:t>10</w:t>
      </w:r>
      <w:r w:rsidR="00044953">
        <w:rPr>
          <w:color w:val="000000" w:themeColor="text1"/>
          <w:sz w:val="20"/>
          <w:lang w:val="en-ID"/>
        </w:rPr>
        <w:t xml:space="preserve"> </w:t>
      </w:r>
      <w:r w:rsidRPr="00644222">
        <w:rPr>
          <w:color w:val="000000" w:themeColor="text1"/>
          <w:sz w:val="20"/>
          <w:lang w:val="en-ID"/>
        </w:rPr>
        <w:t>hasil</w:t>
      </w:r>
      <w:r w:rsidR="00044953">
        <w:rPr>
          <w:color w:val="000000" w:themeColor="text1"/>
          <w:sz w:val="20"/>
          <w:lang w:val="en-ID"/>
        </w:rPr>
        <w:t xml:space="preserve"> </w:t>
      </w:r>
      <w:r w:rsidRPr="00644222">
        <w:rPr>
          <w:color w:val="000000" w:themeColor="text1"/>
          <w:sz w:val="20"/>
          <w:lang w:val="en-ID"/>
        </w:rPr>
        <w:t>koefisien</w:t>
      </w:r>
      <w:r w:rsidR="00044953">
        <w:rPr>
          <w:color w:val="000000" w:themeColor="text1"/>
          <w:sz w:val="20"/>
          <w:lang w:val="en-ID"/>
        </w:rPr>
        <w:t xml:space="preserve"> </w:t>
      </w:r>
      <w:r w:rsidRPr="00644222">
        <w:rPr>
          <w:color w:val="000000" w:themeColor="text1"/>
          <w:sz w:val="20"/>
          <w:lang w:val="en-ID"/>
        </w:rPr>
        <w:t xml:space="preserve">determinasi pada nilai R </w:t>
      </w:r>
      <w:r w:rsidRPr="00644222">
        <w:rPr>
          <w:i/>
          <w:color w:val="000000" w:themeColor="text1"/>
          <w:sz w:val="20"/>
          <w:lang w:val="en-ID"/>
        </w:rPr>
        <w:t>square</w:t>
      </w:r>
      <w:r w:rsidR="00044953">
        <w:rPr>
          <w:i/>
          <w:color w:val="000000" w:themeColor="text1"/>
          <w:sz w:val="20"/>
          <w:lang w:val="en-ID"/>
        </w:rPr>
        <w:t xml:space="preserve"> </w:t>
      </w:r>
      <w:r w:rsidRPr="00644222">
        <w:rPr>
          <w:color w:val="000000" w:themeColor="text1"/>
          <w:sz w:val="20"/>
        </w:rPr>
        <w:t>(R</w:t>
      </w:r>
      <w:r w:rsidRPr="00644222">
        <w:rPr>
          <w:color w:val="000000" w:themeColor="text1"/>
          <w:sz w:val="20"/>
          <w:vertAlign w:val="superscript"/>
        </w:rPr>
        <w:t>2</w:t>
      </w:r>
      <w:r w:rsidRPr="00644222">
        <w:rPr>
          <w:color w:val="000000" w:themeColor="text1"/>
          <w:sz w:val="20"/>
        </w:rPr>
        <w:t>)</w:t>
      </w:r>
      <w:r w:rsidR="00044953">
        <w:rPr>
          <w:color w:val="000000" w:themeColor="text1"/>
          <w:sz w:val="20"/>
          <w:lang w:val="en-US"/>
        </w:rPr>
        <w:t xml:space="preserve"> </w:t>
      </w:r>
      <w:r w:rsidRPr="00644222">
        <w:rPr>
          <w:color w:val="000000" w:themeColor="text1"/>
          <w:sz w:val="20"/>
          <w:lang w:val="en-ID"/>
        </w:rPr>
        <w:t>adalah</w:t>
      </w:r>
      <w:r w:rsidR="00044953">
        <w:rPr>
          <w:color w:val="000000" w:themeColor="text1"/>
          <w:sz w:val="20"/>
          <w:lang w:val="en-ID"/>
        </w:rPr>
        <w:t xml:space="preserve"> </w:t>
      </w:r>
      <w:r w:rsidRPr="00644222">
        <w:rPr>
          <w:color w:val="000000" w:themeColor="text1"/>
          <w:sz w:val="20"/>
          <w:lang w:val="en-ID"/>
        </w:rPr>
        <w:t>sebesar</w:t>
      </w:r>
      <w:r w:rsidR="00044953">
        <w:rPr>
          <w:color w:val="000000" w:themeColor="text1"/>
          <w:sz w:val="20"/>
          <w:lang w:val="en-ID"/>
        </w:rPr>
        <w:t xml:space="preserve"> </w:t>
      </w:r>
      <w:r w:rsidRPr="00644222">
        <w:rPr>
          <w:sz w:val="20"/>
          <w:lang w:val="en-ID"/>
        </w:rPr>
        <w:t>0,</w:t>
      </w:r>
      <w:r w:rsidRPr="00644222">
        <w:rPr>
          <w:sz w:val="20"/>
        </w:rPr>
        <w:t xml:space="preserve">324 </w:t>
      </w:r>
      <w:r w:rsidRPr="00644222">
        <w:rPr>
          <w:color w:val="000000" w:themeColor="text1"/>
          <w:sz w:val="20"/>
          <w:lang w:val="en-ID"/>
        </w:rPr>
        <w:t>atau</w:t>
      </w:r>
      <w:r w:rsidR="00044953">
        <w:rPr>
          <w:color w:val="000000" w:themeColor="text1"/>
          <w:sz w:val="20"/>
          <w:lang w:val="en-ID"/>
        </w:rPr>
        <w:t xml:space="preserve"> </w:t>
      </w:r>
      <w:r w:rsidRPr="00644222">
        <w:rPr>
          <w:color w:val="000000" w:themeColor="text1"/>
          <w:sz w:val="20"/>
          <w:lang w:val="en-ID"/>
        </w:rPr>
        <w:t>sebesar 32,4%. Sehingga</w:t>
      </w:r>
      <w:r w:rsidR="00044953">
        <w:rPr>
          <w:color w:val="000000" w:themeColor="text1"/>
          <w:sz w:val="20"/>
          <w:lang w:val="en-ID"/>
        </w:rPr>
        <w:t xml:space="preserve"> </w:t>
      </w:r>
      <w:r w:rsidRPr="00644222">
        <w:rPr>
          <w:color w:val="000000" w:themeColor="text1"/>
          <w:sz w:val="20"/>
          <w:lang w:val="en-ID"/>
        </w:rPr>
        <w:t>dapat</w:t>
      </w:r>
      <w:r w:rsidR="00044953">
        <w:rPr>
          <w:color w:val="000000" w:themeColor="text1"/>
          <w:sz w:val="20"/>
          <w:lang w:val="en-ID"/>
        </w:rPr>
        <w:t xml:space="preserve"> </w:t>
      </w:r>
      <w:r w:rsidRPr="00644222">
        <w:rPr>
          <w:color w:val="000000" w:themeColor="text1"/>
          <w:sz w:val="20"/>
          <w:lang w:val="en-ID"/>
        </w:rPr>
        <w:t>disim</w:t>
      </w:r>
      <w:r w:rsidR="00407717">
        <w:rPr>
          <w:color w:val="000000" w:themeColor="text1"/>
          <w:sz w:val="20"/>
          <w:lang w:val="en-ID"/>
        </w:rPr>
        <w:t>p</w:t>
      </w:r>
      <w:r w:rsidRPr="00644222">
        <w:rPr>
          <w:color w:val="000000" w:themeColor="text1"/>
          <w:sz w:val="20"/>
          <w:lang w:val="en-ID"/>
        </w:rPr>
        <w:t>ulkan</w:t>
      </w:r>
      <w:r w:rsidR="00044953">
        <w:rPr>
          <w:color w:val="000000" w:themeColor="text1"/>
          <w:sz w:val="20"/>
          <w:lang w:val="en-ID"/>
        </w:rPr>
        <w:t xml:space="preserve"> </w:t>
      </w:r>
      <w:r w:rsidRPr="00644222">
        <w:rPr>
          <w:color w:val="000000" w:themeColor="text1"/>
          <w:sz w:val="20"/>
          <w:lang w:val="en-ID"/>
        </w:rPr>
        <w:t>bahwa</w:t>
      </w:r>
      <w:r w:rsidR="00044953">
        <w:rPr>
          <w:color w:val="000000" w:themeColor="text1"/>
          <w:sz w:val="20"/>
          <w:lang w:val="en-ID"/>
        </w:rPr>
        <w:t xml:space="preserve"> </w:t>
      </w:r>
      <w:r w:rsidRPr="00644222">
        <w:rPr>
          <w:color w:val="000000" w:themeColor="text1"/>
          <w:sz w:val="20"/>
          <w:lang w:val="en-ID"/>
        </w:rPr>
        <w:t>sistem</w:t>
      </w:r>
      <w:r w:rsidR="00044953">
        <w:rPr>
          <w:color w:val="000000" w:themeColor="text1"/>
          <w:sz w:val="20"/>
          <w:lang w:val="en-ID"/>
        </w:rPr>
        <w:t xml:space="preserve"> </w:t>
      </w:r>
      <w:r w:rsidRPr="00644222">
        <w:rPr>
          <w:color w:val="000000" w:themeColor="text1"/>
          <w:sz w:val="20"/>
          <w:lang w:val="en-ID"/>
        </w:rPr>
        <w:t>rek</w:t>
      </w:r>
      <w:r w:rsidR="00407717">
        <w:rPr>
          <w:color w:val="000000" w:themeColor="text1"/>
          <w:sz w:val="20"/>
          <w:lang w:val="en-ID"/>
        </w:rPr>
        <w:t>r</w:t>
      </w:r>
      <w:r w:rsidRPr="00644222">
        <w:rPr>
          <w:color w:val="000000" w:themeColor="text1"/>
          <w:sz w:val="20"/>
          <w:lang w:val="en-ID"/>
        </w:rPr>
        <w:t>utme</w:t>
      </w:r>
      <w:r w:rsidR="00407717">
        <w:rPr>
          <w:color w:val="000000" w:themeColor="text1"/>
          <w:sz w:val="20"/>
          <w:lang w:val="en-ID"/>
        </w:rPr>
        <w:t>n dan</w:t>
      </w:r>
      <w:r w:rsidR="00044953">
        <w:rPr>
          <w:color w:val="000000" w:themeColor="text1"/>
          <w:sz w:val="20"/>
          <w:lang w:val="en-ID"/>
        </w:rPr>
        <w:t xml:space="preserve"> </w:t>
      </w:r>
      <w:r w:rsidRPr="00644222">
        <w:rPr>
          <w:color w:val="000000" w:themeColor="text1"/>
          <w:sz w:val="20"/>
          <w:lang w:val="en-ID"/>
        </w:rPr>
        <w:t>seleksi</w:t>
      </w:r>
      <w:r w:rsidR="00044953">
        <w:rPr>
          <w:color w:val="000000" w:themeColor="text1"/>
          <w:sz w:val="20"/>
          <w:lang w:val="en-ID"/>
        </w:rPr>
        <w:t xml:space="preserve"> </w:t>
      </w:r>
      <w:r w:rsidRPr="00644222">
        <w:rPr>
          <w:color w:val="000000" w:themeColor="text1"/>
          <w:sz w:val="20"/>
          <w:lang w:val="en-ID"/>
        </w:rPr>
        <w:t>dapat</w:t>
      </w:r>
      <w:r w:rsidR="00044953">
        <w:rPr>
          <w:color w:val="000000" w:themeColor="text1"/>
          <w:sz w:val="20"/>
          <w:lang w:val="en-ID"/>
        </w:rPr>
        <w:t xml:space="preserve"> </w:t>
      </w:r>
      <w:r w:rsidRPr="00644222">
        <w:rPr>
          <w:color w:val="000000" w:themeColor="text1"/>
          <w:sz w:val="20"/>
          <w:lang w:val="en-ID"/>
        </w:rPr>
        <w:t>mempengaruhi</w:t>
      </w:r>
      <w:r w:rsidR="00044953">
        <w:rPr>
          <w:color w:val="000000" w:themeColor="text1"/>
          <w:sz w:val="20"/>
          <w:lang w:val="en-ID"/>
        </w:rPr>
        <w:t xml:space="preserve"> </w:t>
      </w:r>
      <w:r w:rsidRPr="00644222">
        <w:rPr>
          <w:color w:val="000000" w:themeColor="text1"/>
          <w:sz w:val="20"/>
          <w:lang w:val="en-ID"/>
        </w:rPr>
        <w:t>kepuasan</w:t>
      </w:r>
      <w:r w:rsidR="00044953">
        <w:rPr>
          <w:color w:val="000000" w:themeColor="text1"/>
          <w:sz w:val="20"/>
          <w:lang w:val="en-ID"/>
        </w:rPr>
        <w:t xml:space="preserve"> </w:t>
      </w:r>
      <w:r w:rsidRPr="00644222">
        <w:rPr>
          <w:color w:val="000000" w:themeColor="text1"/>
          <w:sz w:val="20"/>
          <w:lang w:val="en-ID"/>
        </w:rPr>
        <w:t>kerja</w:t>
      </w:r>
      <w:r w:rsidR="00044953">
        <w:rPr>
          <w:color w:val="000000" w:themeColor="text1"/>
          <w:sz w:val="20"/>
          <w:lang w:val="en-ID"/>
        </w:rPr>
        <w:t xml:space="preserve"> </w:t>
      </w:r>
      <w:r w:rsidRPr="00644222">
        <w:rPr>
          <w:color w:val="000000" w:themeColor="text1"/>
          <w:sz w:val="20"/>
          <w:lang w:val="en-ID"/>
        </w:rPr>
        <w:t>sebesar 32,4%, sedangkan</w:t>
      </w:r>
      <w:r w:rsidR="00044953">
        <w:rPr>
          <w:color w:val="000000" w:themeColor="text1"/>
          <w:sz w:val="20"/>
          <w:lang w:val="en-ID"/>
        </w:rPr>
        <w:t xml:space="preserve"> </w:t>
      </w:r>
      <w:r w:rsidRPr="00644222">
        <w:rPr>
          <w:color w:val="000000" w:themeColor="text1"/>
          <w:sz w:val="20"/>
          <w:lang w:val="en-ID"/>
        </w:rPr>
        <w:t>sisanya</w:t>
      </w:r>
      <w:r w:rsidR="00044953">
        <w:rPr>
          <w:color w:val="000000" w:themeColor="text1"/>
          <w:sz w:val="20"/>
          <w:lang w:val="en-ID"/>
        </w:rPr>
        <w:t xml:space="preserve"> </w:t>
      </w:r>
      <w:r w:rsidRPr="00644222">
        <w:rPr>
          <w:color w:val="000000" w:themeColor="text1"/>
          <w:sz w:val="20"/>
          <w:lang w:val="en-ID"/>
        </w:rPr>
        <w:t>ditunjukkan 0,676 atau 67,6%, dipengaruhi oleh variabel lain yang tidak</w:t>
      </w:r>
      <w:r w:rsidR="00044953">
        <w:rPr>
          <w:color w:val="000000" w:themeColor="text1"/>
          <w:sz w:val="20"/>
          <w:lang w:val="en-ID"/>
        </w:rPr>
        <w:t xml:space="preserve"> </w:t>
      </w:r>
      <w:r w:rsidRPr="00644222">
        <w:rPr>
          <w:color w:val="000000" w:themeColor="text1"/>
          <w:sz w:val="20"/>
          <w:lang w:val="en-ID"/>
        </w:rPr>
        <w:t>diikutsertakan</w:t>
      </w:r>
      <w:r w:rsidR="00044953">
        <w:rPr>
          <w:color w:val="000000" w:themeColor="text1"/>
          <w:sz w:val="20"/>
          <w:lang w:val="en-ID"/>
        </w:rPr>
        <w:t xml:space="preserve"> </w:t>
      </w:r>
      <w:r w:rsidRPr="00644222">
        <w:rPr>
          <w:color w:val="000000" w:themeColor="text1"/>
          <w:sz w:val="20"/>
          <w:lang w:val="en-ID"/>
        </w:rPr>
        <w:t>dalam</w:t>
      </w:r>
      <w:r w:rsidR="00044953">
        <w:rPr>
          <w:color w:val="000000" w:themeColor="text1"/>
          <w:sz w:val="20"/>
          <w:lang w:val="en-ID"/>
        </w:rPr>
        <w:t xml:space="preserve"> </w:t>
      </w:r>
      <w:r w:rsidRPr="00644222">
        <w:rPr>
          <w:color w:val="000000" w:themeColor="text1"/>
          <w:sz w:val="20"/>
          <w:lang w:val="en-ID"/>
        </w:rPr>
        <w:t>penelitian</w:t>
      </w:r>
      <w:r w:rsidR="00044953">
        <w:rPr>
          <w:color w:val="000000" w:themeColor="text1"/>
          <w:sz w:val="20"/>
          <w:lang w:val="en-ID"/>
        </w:rPr>
        <w:t xml:space="preserve"> </w:t>
      </w:r>
      <w:r w:rsidRPr="00644222">
        <w:rPr>
          <w:color w:val="000000" w:themeColor="text1"/>
          <w:sz w:val="20"/>
          <w:lang w:val="en-ID"/>
        </w:rPr>
        <w:t>ini, misalkan</w:t>
      </w:r>
      <w:r w:rsidR="00044953">
        <w:rPr>
          <w:color w:val="000000" w:themeColor="text1"/>
          <w:sz w:val="20"/>
          <w:lang w:val="en-ID"/>
        </w:rPr>
        <w:t xml:space="preserve"> </w:t>
      </w:r>
      <w:r w:rsidRPr="00644222">
        <w:rPr>
          <w:color w:val="000000" w:themeColor="text1"/>
          <w:sz w:val="20"/>
          <w:lang w:val="en-ID"/>
        </w:rPr>
        <w:t>keamanan</w:t>
      </w:r>
      <w:r w:rsidR="00044953">
        <w:rPr>
          <w:color w:val="000000" w:themeColor="text1"/>
          <w:sz w:val="20"/>
          <w:lang w:val="en-ID"/>
        </w:rPr>
        <w:t xml:space="preserve"> </w:t>
      </w:r>
      <w:r w:rsidRPr="00644222">
        <w:rPr>
          <w:color w:val="000000" w:themeColor="text1"/>
          <w:sz w:val="20"/>
          <w:lang w:val="en-ID"/>
        </w:rPr>
        <w:t>kerja dan manajemen</w:t>
      </w:r>
      <w:r w:rsidR="00044953">
        <w:rPr>
          <w:color w:val="000000" w:themeColor="text1"/>
          <w:sz w:val="20"/>
          <w:lang w:val="en-ID"/>
        </w:rPr>
        <w:t xml:space="preserve"> </w:t>
      </w:r>
      <w:r w:rsidRPr="00644222">
        <w:rPr>
          <w:color w:val="000000" w:themeColor="text1"/>
          <w:sz w:val="20"/>
          <w:lang w:val="en-ID"/>
        </w:rPr>
        <w:t>perusahaan yang baik.</w:t>
      </w:r>
    </w:p>
    <w:p w:rsidR="00644222" w:rsidRDefault="00644222" w:rsidP="00644222">
      <w:pPr>
        <w:pStyle w:val="ListParagraph"/>
        <w:ind w:left="709"/>
        <w:jc w:val="both"/>
        <w:rPr>
          <w:color w:val="000000" w:themeColor="text1"/>
          <w:sz w:val="20"/>
          <w:lang w:val="en-ID"/>
        </w:rPr>
      </w:pPr>
    </w:p>
    <w:p w:rsidR="007D35DE" w:rsidRDefault="007D35DE" w:rsidP="00644222">
      <w:pPr>
        <w:pStyle w:val="ListParagraph"/>
        <w:ind w:left="709"/>
        <w:jc w:val="both"/>
        <w:rPr>
          <w:color w:val="000000" w:themeColor="text1"/>
          <w:sz w:val="20"/>
          <w:lang w:val="en-ID"/>
        </w:rPr>
      </w:pPr>
    </w:p>
    <w:p w:rsidR="007D35DE" w:rsidRDefault="007D35DE" w:rsidP="00644222">
      <w:pPr>
        <w:pStyle w:val="ListParagraph"/>
        <w:ind w:left="709"/>
        <w:jc w:val="both"/>
        <w:rPr>
          <w:color w:val="000000" w:themeColor="text1"/>
          <w:sz w:val="20"/>
          <w:lang w:val="en-ID"/>
        </w:rPr>
      </w:pPr>
    </w:p>
    <w:p w:rsidR="00644222" w:rsidRDefault="00644222" w:rsidP="00644222">
      <w:pPr>
        <w:pStyle w:val="ListParagraph"/>
        <w:ind w:left="709"/>
        <w:jc w:val="both"/>
        <w:rPr>
          <w:color w:val="000000" w:themeColor="text1"/>
          <w:sz w:val="20"/>
          <w:lang w:val="en-ID"/>
        </w:rPr>
      </w:pPr>
    </w:p>
    <w:p w:rsidR="00644222" w:rsidRPr="00644222" w:rsidRDefault="00644222" w:rsidP="00644222">
      <w:pPr>
        <w:pStyle w:val="ListParagraph"/>
        <w:ind w:left="709"/>
        <w:jc w:val="both"/>
        <w:rPr>
          <w:sz w:val="16"/>
          <w:szCs w:val="20"/>
        </w:rPr>
      </w:pPr>
    </w:p>
    <w:p w:rsidR="00E75205" w:rsidRPr="00B3135B" w:rsidRDefault="00E75205" w:rsidP="00502798">
      <w:pPr>
        <w:pStyle w:val="ListParagraph"/>
        <w:numPr>
          <w:ilvl w:val="0"/>
          <w:numId w:val="8"/>
        </w:numPr>
        <w:rPr>
          <w:b/>
          <w:sz w:val="20"/>
          <w:szCs w:val="20"/>
        </w:rPr>
      </w:pPr>
      <w:r w:rsidRPr="00B3135B">
        <w:rPr>
          <w:b/>
          <w:sz w:val="20"/>
          <w:szCs w:val="20"/>
        </w:rPr>
        <w:t>Pembahasan</w:t>
      </w:r>
    </w:p>
    <w:p w:rsidR="00502798" w:rsidRPr="00DA1D99" w:rsidRDefault="00502798" w:rsidP="00502798">
      <w:pPr>
        <w:pStyle w:val="ListParagraph"/>
        <w:rPr>
          <w:sz w:val="20"/>
          <w:szCs w:val="20"/>
        </w:rPr>
      </w:pPr>
    </w:p>
    <w:p w:rsidR="00BA6E2E" w:rsidRPr="00DA1D99" w:rsidRDefault="00644222" w:rsidP="002D100D">
      <w:pPr>
        <w:pStyle w:val="ListParagraph"/>
        <w:numPr>
          <w:ilvl w:val="0"/>
          <w:numId w:val="20"/>
        </w:numPr>
        <w:suppressAutoHyphens w:val="0"/>
        <w:spacing w:after="160"/>
        <w:ind w:left="1080"/>
        <w:jc w:val="both"/>
        <w:rPr>
          <w:b/>
          <w:bCs/>
          <w:sz w:val="20"/>
          <w:szCs w:val="20"/>
        </w:rPr>
      </w:pPr>
      <w:r w:rsidRPr="00DA1D99">
        <w:rPr>
          <w:b/>
          <w:sz w:val="20"/>
          <w:szCs w:val="20"/>
        </w:rPr>
        <w:t>Pengaruh Sistem Rekrutmen terhadap Kinerja Karyawan</w:t>
      </w:r>
    </w:p>
    <w:p w:rsidR="0077057C" w:rsidRPr="00DA1D99" w:rsidRDefault="00644222" w:rsidP="0077057C">
      <w:pPr>
        <w:pStyle w:val="ListParagraph"/>
        <w:suppressAutoHyphens w:val="0"/>
        <w:spacing w:after="160"/>
        <w:ind w:left="1080"/>
        <w:jc w:val="both"/>
        <w:rPr>
          <w:sz w:val="20"/>
          <w:szCs w:val="20"/>
          <w:lang w:val="en-US"/>
        </w:rPr>
      </w:pPr>
      <w:r w:rsidRPr="00DA1D99">
        <w:rPr>
          <w:sz w:val="20"/>
          <w:szCs w:val="20"/>
          <w:lang w:val="en-ID"/>
        </w:rPr>
        <w:t>Uji hipotesis</w:t>
      </w:r>
      <w:r w:rsidR="00CD1A4E">
        <w:rPr>
          <w:sz w:val="20"/>
          <w:szCs w:val="20"/>
          <w:lang w:val="en-ID"/>
        </w:rPr>
        <w:t xml:space="preserve"> </w:t>
      </w:r>
      <w:r w:rsidRPr="00DA1D99">
        <w:rPr>
          <w:sz w:val="20"/>
          <w:szCs w:val="20"/>
          <w:lang w:val="en-ID"/>
        </w:rPr>
        <w:t>pertama yang berbunyi “terdapat</w:t>
      </w:r>
      <w:r w:rsidR="00CD1A4E">
        <w:rPr>
          <w:sz w:val="20"/>
          <w:szCs w:val="20"/>
          <w:lang w:val="en-ID"/>
        </w:rPr>
        <w:t xml:space="preserve"> </w:t>
      </w:r>
      <w:r w:rsidRPr="00DA1D99">
        <w:rPr>
          <w:sz w:val="20"/>
          <w:szCs w:val="20"/>
          <w:lang w:val="en-ID"/>
        </w:rPr>
        <w:t>pengaruh</w:t>
      </w:r>
      <w:r w:rsidR="00CD1A4E">
        <w:rPr>
          <w:sz w:val="20"/>
          <w:szCs w:val="20"/>
          <w:lang w:val="en-ID"/>
        </w:rPr>
        <w:t xml:space="preserve"> </w:t>
      </w:r>
      <w:r w:rsidRPr="00DA1D99">
        <w:rPr>
          <w:sz w:val="20"/>
          <w:szCs w:val="20"/>
          <w:lang w:val="en-ID"/>
        </w:rPr>
        <w:t>sistem</w:t>
      </w:r>
      <w:r w:rsidR="00CD1A4E">
        <w:rPr>
          <w:sz w:val="20"/>
          <w:szCs w:val="20"/>
          <w:lang w:val="en-ID"/>
        </w:rPr>
        <w:t xml:space="preserve"> </w:t>
      </w:r>
      <w:r w:rsidRPr="00DA1D99">
        <w:rPr>
          <w:sz w:val="20"/>
          <w:szCs w:val="20"/>
          <w:lang w:val="en-ID"/>
        </w:rPr>
        <w:t>rekrutmen</w:t>
      </w:r>
      <w:r w:rsidR="00CD1A4E">
        <w:rPr>
          <w:sz w:val="20"/>
          <w:szCs w:val="20"/>
          <w:lang w:val="en-ID"/>
        </w:rPr>
        <w:t xml:space="preserve"> </w:t>
      </w:r>
      <w:r w:rsidRPr="00DA1D99">
        <w:rPr>
          <w:sz w:val="20"/>
          <w:szCs w:val="20"/>
          <w:lang w:val="en-ID"/>
        </w:rPr>
        <w:t>yang</w:t>
      </w:r>
      <w:r w:rsidR="00CD1A4E">
        <w:rPr>
          <w:sz w:val="20"/>
          <w:szCs w:val="20"/>
          <w:lang w:val="en-ID"/>
        </w:rPr>
        <w:t xml:space="preserve"> </w:t>
      </w:r>
      <w:r w:rsidRPr="00DA1D99">
        <w:rPr>
          <w:sz w:val="20"/>
          <w:szCs w:val="20"/>
          <w:lang w:val="en-ID"/>
        </w:rPr>
        <w:t>signifikan</w:t>
      </w:r>
      <w:r w:rsidR="00CD1A4E">
        <w:rPr>
          <w:sz w:val="20"/>
          <w:szCs w:val="20"/>
          <w:lang w:val="en-ID"/>
        </w:rPr>
        <w:t xml:space="preserve"> </w:t>
      </w:r>
      <w:r w:rsidRPr="00DA1D99">
        <w:rPr>
          <w:sz w:val="20"/>
          <w:szCs w:val="20"/>
          <w:lang w:val="en-ID"/>
        </w:rPr>
        <w:t>terhadap</w:t>
      </w:r>
      <w:r w:rsidR="00CD1A4E">
        <w:rPr>
          <w:sz w:val="20"/>
          <w:szCs w:val="20"/>
          <w:lang w:val="en-ID"/>
        </w:rPr>
        <w:t xml:space="preserve"> </w:t>
      </w:r>
      <w:r w:rsidRPr="00DA1D99">
        <w:rPr>
          <w:sz w:val="20"/>
          <w:szCs w:val="20"/>
          <w:lang w:val="en-ID"/>
        </w:rPr>
        <w:t>kinerja</w:t>
      </w:r>
      <w:r w:rsidR="00CD1A4E">
        <w:rPr>
          <w:sz w:val="20"/>
          <w:szCs w:val="20"/>
          <w:lang w:val="en-ID"/>
        </w:rPr>
        <w:t xml:space="preserve"> </w:t>
      </w:r>
      <w:r w:rsidRPr="00DA1D99">
        <w:rPr>
          <w:sz w:val="20"/>
          <w:szCs w:val="20"/>
          <w:lang w:val="en-ID"/>
        </w:rPr>
        <w:t>karyawan pada Pizza Hut Sidoarjo”</w:t>
      </w:r>
      <w:r w:rsidRPr="00DA1D99">
        <w:rPr>
          <w:color w:val="000000" w:themeColor="text1"/>
          <w:sz w:val="20"/>
          <w:szCs w:val="20"/>
          <w:lang w:val="en-ID"/>
        </w:rPr>
        <w:t>, diperoleh</w:t>
      </w:r>
      <w:r w:rsidR="00CD1A4E">
        <w:rPr>
          <w:color w:val="000000" w:themeColor="text1"/>
          <w:sz w:val="20"/>
          <w:szCs w:val="20"/>
          <w:lang w:val="en-ID"/>
        </w:rPr>
        <w:t xml:space="preserve"> </w:t>
      </w:r>
      <w:r w:rsidRPr="00DA1D99">
        <w:rPr>
          <w:color w:val="000000" w:themeColor="text1"/>
          <w:sz w:val="20"/>
          <w:szCs w:val="20"/>
          <w:lang w:val="en-ID"/>
        </w:rPr>
        <w:t>hasil</w:t>
      </w:r>
      <w:r w:rsidR="00CD1A4E">
        <w:rPr>
          <w:color w:val="000000" w:themeColor="text1"/>
          <w:sz w:val="20"/>
          <w:szCs w:val="20"/>
          <w:lang w:val="en-ID"/>
        </w:rPr>
        <w:t xml:space="preserve"> </w:t>
      </w:r>
      <w:r w:rsidRPr="00DA1D99">
        <w:rPr>
          <w:color w:val="000000" w:themeColor="text1"/>
          <w:sz w:val="20"/>
          <w:szCs w:val="20"/>
          <w:lang w:val="en-ID"/>
        </w:rPr>
        <w:t>yakni</w:t>
      </w:r>
      <w:r w:rsidR="00CD1A4E">
        <w:rPr>
          <w:color w:val="000000" w:themeColor="text1"/>
          <w:sz w:val="20"/>
          <w:szCs w:val="20"/>
          <w:lang w:val="en-ID"/>
        </w:rPr>
        <w:t xml:space="preserve"> </w:t>
      </w:r>
      <w:r w:rsidRPr="00DA1D99">
        <w:rPr>
          <w:color w:val="000000" w:themeColor="text1"/>
          <w:sz w:val="20"/>
          <w:szCs w:val="20"/>
        </w:rPr>
        <w:t xml:space="preserve">hipotesis </w:t>
      </w:r>
      <w:r w:rsidRPr="00DA1D99">
        <w:rPr>
          <w:color w:val="000000" w:themeColor="text1"/>
          <w:sz w:val="20"/>
          <w:szCs w:val="20"/>
          <w:lang w:val="en-ID"/>
        </w:rPr>
        <w:t>pertama</w:t>
      </w:r>
      <w:r w:rsidR="00CD1A4E">
        <w:rPr>
          <w:color w:val="000000" w:themeColor="text1"/>
          <w:sz w:val="20"/>
          <w:szCs w:val="20"/>
          <w:lang w:val="en-ID"/>
        </w:rPr>
        <w:t xml:space="preserve"> </w:t>
      </w:r>
      <w:r w:rsidRPr="00DA1D99">
        <w:rPr>
          <w:color w:val="000000" w:themeColor="text1"/>
          <w:sz w:val="20"/>
          <w:szCs w:val="20"/>
        </w:rPr>
        <w:t>diterima yang berarti terdapat pengaruh yang signifikan antara sistem rekrutmen terhadap kinerja karyawan Pizza Hut di Sidoarjo.</w:t>
      </w:r>
      <w:r w:rsidR="00CD1A4E">
        <w:rPr>
          <w:color w:val="000000" w:themeColor="text1"/>
          <w:sz w:val="20"/>
          <w:szCs w:val="20"/>
          <w:lang w:val="en-US"/>
        </w:rPr>
        <w:t xml:space="preserve"> </w:t>
      </w:r>
      <w:r w:rsidRPr="00DA1D99">
        <w:rPr>
          <w:sz w:val="20"/>
          <w:szCs w:val="20"/>
        </w:rPr>
        <w:t>Hasil</w:t>
      </w:r>
      <w:r w:rsidR="00913A45">
        <w:rPr>
          <w:sz w:val="20"/>
          <w:szCs w:val="20"/>
          <w:lang w:val="en-US"/>
        </w:rPr>
        <w:t xml:space="preserve"> </w:t>
      </w:r>
      <w:r w:rsidRPr="00DA1D99">
        <w:rPr>
          <w:sz w:val="20"/>
          <w:szCs w:val="20"/>
          <w:lang w:val="en-ID"/>
        </w:rPr>
        <w:t>dari</w:t>
      </w:r>
      <w:r w:rsidRPr="00DA1D99">
        <w:rPr>
          <w:sz w:val="20"/>
          <w:szCs w:val="20"/>
        </w:rPr>
        <w:t xml:space="preserve"> penelitian ini </w:t>
      </w:r>
      <w:r w:rsidRPr="00DA1D99">
        <w:rPr>
          <w:sz w:val="20"/>
          <w:szCs w:val="20"/>
          <w:lang w:val="en-ID"/>
        </w:rPr>
        <w:t>mendukung</w:t>
      </w:r>
      <w:r w:rsidR="00CD1A4E">
        <w:rPr>
          <w:sz w:val="20"/>
          <w:szCs w:val="20"/>
          <w:lang w:val="en-ID"/>
        </w:rPr>
        <w:t xml:space="preserve"> </w:t>
      </w:r>
      <w:r w:rsidRPr="00DA1D99">
        <w:rPr>
          <w:sz w:val="20"/>
          <w:szCs w:val="20"/>
        </w:rPr>
        <w:t xml:space="preserve">penelitian yang dilakukan oleh </w:t>
      </w:r>
      <w:r w:rsidR="002811C5">
        <w:rPr>
          <w:sz w:val="20"/>
          <w:szCs w:val="20"/>
          <w:lang w:val="en-US"/>
        </w:rPr>
        <w:t>[</w:t>
      </w:r>
      <w:r w:rsidR="00913A45">
        <w:rPr>
          <w:sz w:val="20"/>
          <w:szCs w:val="20"/>
          <w:lang w:val="en-US"/>
        </w:rPr>
        <w:t>12</w:t>
      </w:r>
      <w:r w:rsidR="0000757F">
        <w:rPr>
          <w:sz w:val="20"/>
          <w:szCs w:val="20"/>
          <w:lang w:val="en-US"/>
        </w:rPr>
        <w:t>]</w:t>
      </w:r>
      <w:r w:rsidRPr="00DA1D99">
        <w:rPr>
          <w:sz w:val="20"/>
          <w:szCs w:val="20"/>
        </w:rPr>
        <w:t xml:space="preserve"> dan</w:t>
      </w:r>
      <w:r w:rsidR="002811C5">
        <w:rPr>
          <w:sz w:val="20"/>
          <w:szCs w:val="20"/>
          <w:lang w:val="en-US"/>
        </w:rPr>
        <w:t>[</w:t>
      </w:r>
      <w:r w:rsidR="00913A45">
        <w:rPr>
          <w:sz w:val="20"/>
          <w:szCs w:val="20"/>
          <w:lang w:val="en-US"/>
        </w:rPr>
        <w:t>13</w:t>
      </w:r>
      <w:r w:rsidR="0000757F">
        <w:rPr>
          <w:sz w:val="20"/>
          <w:szCs w:val="20"/>
          <w:lang w:val="en-US"/>
        </w:rPr>
        <w:t>]</w:t>
      </w:r>
      <w:r w:rsidRPr="00DA1D99">
        <w:rPr>
          <w:sz w:val="20"/>
          <w:szCs w:val="20"/>
        </w:rPr>
        <w:t xml:space="preserve"> dengan temuan dalam penelitiannya yaitu sistem rekrutmen berpengaruh signifikan terhadap kinerja karyawan.</w:t>
      </w:r>
    </w:p>
    <w:p w:rsidR="0077057C" w:rsidRPr="00DA1D99" w:rsidRDefault="0077057C" w:rsidP="0077057C">
      <w:pPr>
        <w:pStyle w:val="ListParagraph"/>
        <w:suppressAutoHyphens w:val="0"/>
        <w:spacing w:after="160"/>
        <w:ind w:left="1080"/>
        <w:jc w:val="both"/>
        <w:rPr>
          <w:sz w:val="20"/>
          <w:szCs w:val="20"/>
          <w:lang w:val="en-US"/>
        </w:rPr>
      </w:pPr>
      <w:r w:rsidRPr="00DA1D99">
        <w:rPr>
          <w:sz w:val="20"/>
          <w:szCs w:val="20"/>
        </w:rPr>
        <w:t>Sistem rekrutmen adalah sebuah keputusan dalam pengambilan perencanaan dalam bidang MSDM yang berkaitan dengan jumlah pemenuhan karyawan, kriteria dan waktu yang diperlukan pada suatu organisasi tersebut.</w:t>
      </w:r>
      <w:r w:rsidR="00913A45">
        <w:rPr>
          <w:sz w:val="20"/>
          <w:szCs w:val="20"/>
          <w:lang w:val="en-US"/>
        </w:rPr>
        <w:t xml:space="preserve"> </w:t>
      </w:r>
      <w:r w:rsidRPr="00DA1D99">
        <w:rPr>
          <w:sz w:val="20"/>
          <w:szCs w:val="20"/>
        </w:rPr>
        <w:t>Semakin baik sistem rekrutmen yang dimiliki perusahaan maka mampu mendapatkan karyawan yang memiliki kinerja yang sesuai dengan kriteria perusahaan.Kinerja merupakan suatu gambaran mengenai tingkatan dalam pencapaian pelaksanaan suatu kebijaksanaan dalam mewujudkan sasaran, tujuan, misi dan visi organisasi yang tertuang dalam perumusan skema strategis suatu organisasi.Semakin baik kinerja yang dimiliki karyawan maka akan semakin menguntungkan bagi perusahaan.</w:t>
      </w:r>
    </w:p>
    <w:p w:rsidR="0077057C" w:rsidRPr="00DA1D99" w:rsidRDefault="0077057C" w:rsidP="0077057C">
      <w:pPr>
        <w:pStyle w:val="ListParagraph"/>
        <w:suppressAutoHyphens w:val="0"/>
        <w:spacing w:after="160"/>
        <w:ind w:left="1080"/>
        <w:jc w:val="both"/>
        <w:rPr>
          <w:sz w:val="20"/>
          <w:szCs w:val="20"/>
          <w:lang w:val="en-US"/>
        </w:rPr>
      </w:pPr>
      <w:r w:rsidRPr="00DA1D99">
        <w:rPr>
          <w:color w:val="000000" w:themeColor="text1"/>
          <w:sz w:val="20"/>
          <w:szCs w:val="20"/>
          <w:lang w:val="en-ID"/>
        </w:rPr>
        <w:t>Sehingga</w:t>
      </w:r>
      <w:r w:rsidR="00CD1A4E">
        <w:rPr>
          <w:color w:val="000000" w:themeColor="text1"/>
          <w:sz w:val="20"/>
          <w:szCs w:val="20"/>
          <w:lang w:val="en-ID"/>
        </w:rPr>
        <w:t xml:space="preserve"> </w:t>
      </w:r>
      <w:r w:rsidRPr="00DA1D99">
        <w:rPr>
          <w:color w:val="000000" w:themeColor="text1"/>
          <w:sz w:val="20"/>
          <w:szCs w:val="20"/>
          <w:lang w:val="en-ID"/>
        </w:rPr>
        <w:t>dapat</w:t>
      </w:r>
      <w:r w:rsidR="00CD1A4E">
        <w:rPr>
          <w:color w:val="000000" w:themeColor="text1"/>
          <w:sz w:val="20"/>
          <w:szCs w:val="20"/>
          <w:lang w:val="en-ID"/>
        </w:rPr>
        <w:t xml:space="preserve"> </w:t>
      </w:r>
      <w:r w:rsidRPr="00DA1D99">
        <w:rPr>
          <w:color w:val="000000" w:themeColor="text1"/>
          <w:sz w:val="20"/>
          <w:szCs w:val="20"/>
          <w:lang w:val="en-ID"/>
        </w:rPr>
        <w:t>disimpulkan</w:t>
      </w:r>
      <w:r w:rsidR="00CD1A4E">
        <w:rPr>
          <w:color w:val="000000" w:themeColor="text1"/>
          <w:sz w:val="20"/>
          <w:szCs w:val="20"/>
          <w:lang w:val="en-ID"/>
        </w:rPr>
        <w:t xml:space="preserve"> </w:t>
      </w:r>
      <w:r w:rsidRPr="00DA1D99">
        <w:rPr>
          <w:color w:val="000000" w:themeColor="text1"/>
          <w:sz w:val="20"/>
          <w:szCs w:val="20"/>
          <w:lang w:val="en-ID"/>
        </w:rPr>
        <w:t>bahwa</w:t>
      </w:r>
      <w:r w:rsidR="00CD1A4E">
        <w:rPr>
          <w:color w:val="000000" w:themeColor="text1"/>
          <w:sz w:val="20"/>
          <w:szCs w:val="20"/>
          <w:lang w:val="en-ID"/>
        </w:rPr>
        <w:t xml:space="preserve"> </w:t>
      </w:r>
      <w:r w:rsidRPr="00DA1D99">
        <w:rPr>
          <w:color w:val="000000" w:themeColor="text1"/>
          <w:sz w:val="20"/>
          <w:szCs w:val="20"/>
          <w:lang w:val="en-ID"/>
        </w:rPr>
        <w:t>kinerja</w:t>
      </w:r>
      <w:r w:rsidR="00CD1A4E">
        <w:rPr>
          <w:color w:val="000000" w:themeColor="text1"/>
          <w:sz w:val="20"/>
          <w:szCs w:val="20"/>
          <w:lang w:val="en-ID"/>
        </w:rPr>
        <w:t xml:space="preserve"> </w:t>
      </w:r>
      <w:r w:rsidRPr="00DA1D99">
        <w:rPr>
          <w:color w:val="000000" w:themeColor="text1"/>
          <w:sz w:val="20"/>
          <w:szCs w:val="20"/>
          <w:lang w:val="en-ID"/>
        </w:rPr>
        <w:t>karyawan yang baikbergantung pada sistemrekrutmen, jikasistemrekrutmen yang dibuat oleh perusahaan</w:t>
      </w:r>
      <w:r w:rsidR="00CD1A4E">
        <w:rPr>
          <w:color w:val="000000" w:themeColor="text1"/>
          <w:sz w:val="20"/>
          <w:szCs w:val="20"/>
          <w:lang w:val="en-ID"/>
        </w:rPr>
        <w:t xml:space="preserve"> </w:t>
      </w:r>
      <w:r w:rsidRPr="00DA1D99">
        <w:rPr>
          <w:color w:val="000000" w:themeColor="text1"/>
          <w:sz w:val="20"/>
          <w:szCs w:val="20"/>
          <w:lang w:val="en-ID"/>
        </w:rPr>
        <w:t>sesuai</w:t>
      </w:r>
      <w:r w:rsidR="00CD1A4E">
        <w:rPr>
          <w:color w:val="000000" w:themeColor="text1"/>
          <w:sz w:val="20"/>
          <w:szCs w:val="20"/>
          <w:lang w:val="en-ID"/>
        </w:rPr>
        <w:t xml:space="preserve"> </w:t>
      </w:r>
      <w:r w:rsidRPr="00DA1D99">
        <w:rPr>
          <w:color w:val="000000" w:themeColor="text1"/>
          <w:sz w:val="20"/>
          <w:szCs w:val="20"/>
          <w:lang w:val="en-ID"/>
        </w:rPr>
        <w:t>dengan</w:t>
      </w:r>
      <w:r w:rsidR="00CD1A4E">
        <w:rPr>
          <w:color w:val="000000" w:themeColor="text1"/>
          <w:sz w:val="20"/>
          <w:szCs w:val="20"/>
          <w:lang w:val="en-ID"/>
        </w:rPr>
        <w:t xml:space="preserve"> </w:t>
      </w:r>
      <w:r w:rsidRPr="00DA1D99">
        <w:rPr>
          <w:color w:val="000000" w:themeColor="text1"/>
          <w:sz w:val="20"/>
          <w:szCs w:val="20"/>
          <w:lang w:val="en-ID"/>
        </w:rPr>
        <w:t>kualifikasi</w:t>
      </w:r>
      <w:r w:rsidR="00CD1A4E">
        <w:rPr>
          <w:color w:val="000000" w:themeColor="text1"/>
          <w:sz w:val="20"/>
          <w:szCs w:val="20"/>
          <w:lang w:val="en-ID"/>
        </w:rPr>
        <w:t xml:space="preserve"> </w:t>
      </w:r>
      <w:r w:rsidRPr="00DA1D99">
        <w:rPr>
          <w:color w:val="000000" w:themeColor="text1"/>
          <w:sz w:val="20"/>
          <w:szCs w:val="20"/>
          <w:lang w:val="en-ID"/>
        </w:rPr>
        <w:t>maka</w:t>
      </w:r>
      <w:r w:rsidR="00CD1A4E">
        <w:rPr>
          <w:color w:val="000000" w:themeColor="text1"/>
          <w:sz w:val="20"/>
          <w:szCs w:val="20"/>
          <w:lang w:val="en-ID"/>
        </w:rPr>
        <w:t xml:space="preserve"> </w:t>
      </w:r>
      <w:r w:rsidRPr="00DA1D99">
        <w:rPr>
          <w:color w:val="000000" w:themeColor="text1"/>
          <w:sz w:val="20"/>
          <w:szCs w:val="20"/>
          <w:lang w:val="en-ID"/>
        </w:rPr>
        <w:t>kinerja</w:t>
      </w:r>
      <w:r w:rsidR="00CD1A4E">
        <w:rPr>
          <w:color w:val="000000" w:themeColor="text1"/>
          <w:sz w:val="20"/>
          <w:szCs w:val="20"/>
          <w:lang w:val="en-ID"/>
        </w:rPr>
        <w:t xml:space="preserve"> </w:t>
      </w:r>
      <w:r w:rsidRPr="00DA1D99">
        <w:rPr>
          <w:color w:val="000000" w:themeColor="text1"/>
          <w:sz w:val="20"/>
          <w:szCs w:val="20"/>
          <w:lang w:val="en-ID"/>
        </w:rPr>
        <w:t>karyawan yang baik</w:t>
      </w:r>
      <w:r w:rsidR="00CD1A4E">
        <w:rPr>
          <w:color w:val="000000" w:themeColor="text1"/>
          <w:sz w:val="20"/>
          <w:szCs w:val="20"/>
          <w:lang w:val="en-ID"/>
        </w:rPr>
        <w:t xml:space="preserve"> </w:t>
      </w:r>
      <w:r w:rsidRPr="00DA1D99">
        <w:rPr>
          <w:color w:val="000000" w:themeColor="text1"/>
          <w:sz w:val="20"/>
          <w:szCs w:val="20"/>
          <w:lang w:val="en-ID"/>
        </w:rPr>
        <w:t>akan</w:t>
      </w:r>
      <w:r w:rsidR="00CD1A4E">
        <w:rPr>
          <w:color w:val="000000" w:themeColor="text1"/>
          <w:sz w:val="20"/>
          <w:szCs w:val="20"/>
          <w:lang w:val="en-ID"/>
        </w:rPr>
        <w:t xml:space="preserve"> </w:t>
      </w:r>
      <w:r w:rsidRPr="00DA1D99">
        <w:rPr>
          <w:color w:val="000000" w:themeColor="text1"/>
          <w:sz w:val="20"/>
          <w:szCs w:val="20"/>
          <w:lang w:val="en-ID"/>
        </w:rPr>
        <w:t>terwujud dan sebaliknya</w:t>
      </w:r>
      <w:r w:rsidR="00CD1A4E">
        <w:rPr>
          <w:color w:val="000000" w:themeColor="text1"/>
          <w:sz w:val="20"/>
          <w:szCs w:val="20"/>
          <w:lang w:val="en-ID"/>
        </w:rPr>
        <w:t xml:space="preserve"> </w:t>
      </w:r>
      <w:r w:rsidRPr="00DA1D99">
        <w:rPr>
          <w:color w:val="000000" w:themeColor="text1"/>
          <w:sz w:val="20"/>
          <w:szCs w:val="20"/>
          <w:lang w:val="en-ID"/>
        </w:rPr>
        <w:t>apabila</w:t>
      </w:r>
      <w:r w:rsidR="00CD1A4E">
        <w:rPr>
          <w:color w:val="000000" w:themeColor="text1"/>
          <w:sz w:val="20"/>
          <w:szCs w:val="20"/>
          <w:lang w:val="en-ID"/>
        </w:rPr>
        <w:t xml:space="preserve"> </w:t>
      </w:r>
      <w:r w:rsidRPr="00DA1D99">
        <w:rPr>
          <w:color w:val="000000" w:themeColor="text1"/>
          <w:sz w:val="20"/>
          <w:szCs w:val="20"/>
          <w:lang w:val="en-ID"/>
        </w:rPr>
        <w:t>sistem</w:t>
      </w:r>
      <w:r w:rsidR="00CD1A4E">
        <w:rPr>
          <w:color w:val="000000" w:themeColor="text1"/>
          <w:sz w:val="20"/>
          <w:szCs w:val="20"/>
          <w:lang w:val="en-ID"/>
        </w:rPr>
        <w:t xml:space="preserve"> </w:t>
      </w:r>
      <w:r w:rsidRPr="00DA1D99">
        <w:rPr>
          <w:color w:val="000000" w:themeColor="text1"/>
          <w:sz w:val="20"/>
          <w:szCs w:val="20"/>
          <w:lang w:val="en-ID"/>
        </w:rPr>
        <w:t>rekrutmen yang dibuat oleh perusahaan</w:t>
      </w:r>
      <w:r w:rsidR="00CD1A4E">
        <w:rPr>
          <w:color w:val="000000" w:themeColor="text1"/>
          <w:sz w:val="20"/>
          <w:szCs w:val="20"/>
          <w:lang w:val="en-ID"/>
        </w:rPr>
        <w:t xml:space="preserve"> </w:t>
      </w:r>
      <w:r w:rsidRPr="00DA1D99">
        <w:rPr>
          <w:color w:val="000000" w:themeColor="text1"/>
          <w:sz w:val="20"/>
          <w:szCs w:val="20"/>
          <w:lang w:val="en-ID"/>
        </w:rPr>
        <w:t>dirasa</w:t>
      </w:r>
      <w:r w:rsidR="00CD1A4E">
        <w:rPr>
          <w:color w:val="000000" w:themeColor="text1"/>
          <w:sz w:val="20"/>
          <w:szCs w:val="20"/>
          <w:lang w:val="en-ID"/>
        </w:rPr>
        <w:t xml:space="preserve"> </w:t>
      </w:r>
      <w:r w:rsidRPr="00DA1D99">
        <w:rPr>
          <w:color w:val="000000" w:themeColor="text1"/>
          <w:sz w:val="20"/>
          <w:szCs w:val="20"/>
          <w:lang w:val="en-ID"/>
        </w:rPr>
        <w:t>tidak</w:t>
      </w:r>
      <w:r w:rsidR="00CD1A4E">
        <w:rPr>
          <w:color w:val="000000" w:themeColor="text1"/>
          <w:sz w:val="20"/>
          <w:szCs w:val="20"/>
          <w:lang w:val="en-ID"/>
        </w:rPr>
        <w:t xml:space="preserve"> </w:t>
      </w:r>
      <w:r w:rsidRPr="00DA1D99">
        <w:rPr>
          <w:color w:val="000000" w:themeColor="text1"/>
          <w:sz w:val="20"/>
          <w:szCs w:val="20"/>
          <w:lang w:val="en-ID"/>
        </w:rPr>
        <w:t>cukup</w:t>
      </w:r>
      <w:r w:rsidR="00CD1A4E">
        <w:rPr>
          <w:color w:val="000000" w:themeColor="text1"/>
          <w:sz w:val="20"/>
          <w:szCs w:val="20"/>
          <w:lang w:val="en-ID"/>
        </w:rPr>
        <w:t xml:space="preserve"> </w:t>
      </w:r>
      <w:r w:rsidRPr="00DA1D99">
        <w:rPr>
          <w:color w:val="000000" w:themeColor="text1"/>
          <w:sz w:val="20"/>
          <w:szCs w:val="20"/>
          <w:lang w:val="en-ID"/>
        </w:rPr>
        <w:t>baik, maka</w:t>
      </w:r>
      <w:r w:rsidR="00CD1A4E">
        <w:rPr>
          <w:color w:val="000000" w:themeColor="text1"/>
          <w:sz w:val="20"/>
          <w:szCs w:val="20"/>
          <w:lang w:val="en-ID"/>
        </w:rPr>
        <w:t xml:space="preserve"> </w:t>
      </w:r>
      <w:r w:rsidRPr="00DA1D99">
        <w:rPr>
          <w:color w:val="000000" w:themeColor="text1"/>
          <w:sz w:val="20"/>
          <w:szCs w:val="20"/>
          <w:lang w:val="en-ID"/>
        </w:rPr>
        <w:t>kinerja</w:t>
      </w:r>
      <w:r w:rsidR="00CD1A4E">
        <w:rPr>
          <w:color w:val="000000" w:themeColor="text1"/>
          <w:sz w:val="20"/>
          <w:szCs w:val="20"/>
          <w:lang w:val="en-ID"/>
        </w:rPr>
        <w:t xml:space="preserve"> </w:t>
      </w:r>
      <w:r w:rsidRPr="00DA1D99">
        <w:rPr>
          <w:color w:val="000000" w:themeColor="text1"/>
          <w:sz w:val="20"/>
          <w:szCs w:val="20"/>
          <w:lang w:val="en-ID"/>
        </w:rPr>
        <w:t>karyawan</w:t>
      </w:r>
      <w:r w:rsidR="00CD1A4E">
        <w:rPr>
          <w:color w:val="000000" w:themeColor="text1"/>
          <w:sz w:val="20"/>
          <w:szCs w:val="20"/>
          <w:lang w:val="en-ID"/>
        </w:rPr>
        <w:t xml:space="preserve"> </w:t>
      </w:r>
      <w:r w:rsidRPr="00DA1D99">
        <w:rPr>
          <w:color w:val="000000" w:themeColor="text1"/>
          <w:sz w:val="20"/>
          <w:szCs w:val="20"/>
          <w:lang w:val="en-ID"/>
        </w:rPr>
        <w:t>akan</w:t>
      </w:r>
      <w:r w:rsidR="00CD1A4E">
        <w:rPr>
          <w:color w:val="000000" w:themeColor="text1"/>
          <w:sz w:val="20"/>
          <w:szCs w:val="20"/>
          <w:lang w:val="en-ID"/>
        </w:rPr>
        <w:t xml:space="preserve"> </w:t>
      </w:r>
      <w:r w:rsidRPr="00DA1D99">
        <w:rPr>
          <w:color w:val="000000" w:themeColor="text1"/>
          <w:sz w:val="20"/>
          <w:szCs w:val="20"/>
          <w:lang w:val="en-ID"/>
        </w:rPr>
        <w:t>tidak</w:t>
      </w:r>
      <w:r w:rsidR="00CD1A4E">
        <w:rPr>
          <w:color w:val="000000" w:themeColor="text1"/>
          <w:sz w:val="20"/>
          <w:szCs w:val="20"/>
          <w:lang w:val="en-ID"/>
        </w:rPr>
        <w:t xml:space="preserve"> </w:t>
      </w:r>
      <w:r w:rsidRPr="00DA1D99">
        <w:rPr>
          <w:color w:val="000000" w:themeColor="text1"/>
          <w:sz w:val="20"/>
          <w:szCs w:val="20"/>
          <w:lang w:val="en-ID"/>
        </w:rPr>
        <w:t>sesuai</w:t>
      </w:r>
      <w:r w:rsidR="00CD1A4E">
        <w:rPr>
          <w:color w:val="000000" w:themeColor="text1"/>
          <w:sz w:val="20"/>
          <w:szCs w:val="20"/>
          <w:lang w:val="en-ID"/>
        </w:rPr>
        <w:t xml:space="preserve"> </w:t>
      </w:r>
      <w:r w:rsidRPr="00DA1D99">
        <w:rPr>
          <w:color w:val="000000" w:themeColor="text1"/>
          <w:sz w:val="20"/>
          <w:szCs w:val="20"/>
          <w:lang w:val="en-ID"/>
        </w:rPr>
        <w:t>dengan</w:t>
      </w:r>
      <w:r w:rsidR="00CD1A4E">
        <w:rPr>
          <w:color w:val="000000" w:themeColor="text1"/>
          <w:sz w:val="20"/>
          <w:szCs w:val="20"/>
          <w:lang w:val="en-ID"/>
        </w:rPr>
        <w:t xml:space="preserve"> </w:t>
      </w:r>
      <w:r w:rsidRPr="00DA1D99">
        <w:rPr>
          <w:color w:val="000000" w:themeColor="text1"/>
          <w:sz w:val="20"/>
          <w:szCs w:val="20"/>
          <w:lang w:val="en-ID"/>
        </w:rPr>
        <w:t>ekspektasi yang diinginkan oleh perusahaan. Oleh sebab</w:t>
      </w:r>
      <w:r w:rsidR="00CD1A4E">
        <w:rPr>
          <w:color w:val="000000" w:themeColor="text1"/>
          <w:sz w:val="20"/>
          <w:szCs w:val="20"/>
          <w:lang w:val="en-ID"/>
        </w:rPr>
        <w:t xml:space="preserve"> </w:t>
      </w:r>
      <w:r w:rsidRPr="00DA1D99">
        <w:rPr>
          <w:color w:val="000000" w:themeColor="text1"/>
          <w:sz w:val="20"/>
          <w:szCs w:val="20"/>
          <w:lang w:val="en-ID"/>
        </w:rPr>
        <w:t>itu</w:t>
      </w:r>
      <w:r w:rsidR="00CD1A4E">
        <w:rPr>
          <w:color w:val="000000" w:themeColor="text1"/>
          <w:sz w:val="20"/>
          <w:szCs w:val="20"/>
          <w:lang w:val="en-ID"/>
        </w:rPr>
        <w:t xml:space="preserve"> </w:t>
      </w:r>
      <w:r w:rsidRPr="00DA1D99">
        <w:rPr>
          <w:color w:val="000000" w:themeColor="text1"/>
          <w:sz w:val="20"/>
          <w:szCs w:val="20"/>
          <w:lang w:val="en-ID"/>
        </w:rPr>
        <w:t>sistem</w:t>
      </w:r>
      <w:r w:rsidR="00CD1A4E">
        <w:rPr>
          <w:color w:val="000000" w:themeColor="text1"/>
          <w:sz w:val="20"/>
          <w:szCs w:val="20"/>
          <w:lang w:val="en-ID"/>
        </w:rPr>
        <w:t xml:space="preserve"> </w:t>
      </w:r>
      <w:r w:rsidRPr="00DA1D99">
        <w:rPr>
          <w:color w:val="000000" w:themeColor="text1"/>
          <w:sz w:val="20"/>
          <w:szCs w:val="20"/>
          <w:lang w:val="en-ID"/>
        </w:rPr>
        <w:t>rekrutmen</w:t>
      </w:r>
      <w:r w:rsidR="00CD1A4E">
        <w:rPr>
          <w:color w:val="000000" w:themeColor="text1"/>
          <w:sz w:val="20"/>
          <w:szCs w:val="20"/>
          <w:lang w:val="en-ID"/>
        </w:rPr>
        <w:t xml:space="preserve"> </w:t>
      </w:r>
      <w:r w:rsidRPr="00DA1D99">
        <w:rPr>
          <w:color w:val="000000" w:themeColor="text1"/>
          <w:sz w:val="20"/>
          <w:szCs w:val="20"/>
          <w:lang w:val="en-ID"/>
        </w:rPr>
        <w:t>harus</w:t>
      </w:r>
      <w:r w:rsidR="00CD1A4E">
        <w:rPr>
          <w:color w:val="000000" w:themeColor="text1"/>
          <w:sz w:val="20"/>
          <w:szCs w:val="20"/>
          <w:lang w:val="en-ID"/>
        </w:rPr>
        <w:t xml:space="preserve"> </w:t>
      </w:r>
      <w:r w:rsidRPr="00DA1D99">
        <w:rPr>
          <w:color w:val="000000" w:themeColor="text1"/>
          <w:sz w:val="20"/>
          <w:szCs w:val="20"/>
          <w:lang w:val="en-ID"/>
        </w:rPr>
        <w:t>dibuat</w:t>
      </w:r>
      <w:r w:rsidR="00CD1A4E">
        <w:rPr>
          <w:color w:val="000000" w:themeColor="text1"/>
          <w:sz w:val="20"/>
          <w:szCs w:val="20"/>
          <w:lang w:val="en-ID"/>
        </w:rPr>
        <w:t xml:space="preserve"> </w:t>
      </w:r>
      <w:r w:rsidRPr="00DA1D99">
        <w:rPr>
          <w:color w:val="000000" w:themeColor="text1"/>
          <w:sz w:val="20"/>
          <w:szCs w:val="20"/>
          <w:lang w:val="en-ID"/>
        </w:rPr>
        <w:t>dengan</w:t>
      </w:r>
      <w:r w:rsidR="00CD1A4E">
        <w:rPr>
          <w:color w:val="000000" w:themeColor="text1"/>
          <w:sz w:val="20"/>
          <w:szCs w:val="20"/>
          <w:lang w:val="en-ID"/>
        </w:rPr>
        <w:t xml:space="preserve"> </w:t>
      </w:r>
      <w:r w:rsidRPr="00DA1D99">
        <w:rPr>
          <w:color w:val="000000" w:themeColor="text1"/>
          <w:sz w:val="20"/>
          <w:szCs w:val="20"/>
          <w:lang w:val="en-ID"/>
        </w:rPr>
        <w:t>benar-benar agar mampu</w:t>
      </w:r>
      <w:r w:rsidR="00CD1A4E">
        <w:rPr>
          <w:color w:val="000000" w:themeColor="text1"/>
          <w:sz w:val="20"/>
          <w:szCs w:val="20"/>
          <w:lang w:val="en-ID"/>
        </w:rPr>
        <w:t xml:space="preserve"> </w:t>
      </w:r>
      <w:r w:rsidRPr="00DA1D99">
        <w:rPr>
          <w:color w:val="000000" w:themeColor="text1"/>
          <w:sz w:val="20"/>
          <w:szCs w:val="20"/>
          <w:lang w:val="en-ID"/>
        </w:rPr>
        <w:t>memberikan</w:t>
      </w:r>
      <w:r w:rsidR="00CD1A4E">
        <w:rPr>
          <w:color w:val="000000" w:themeColor="text1"/>
          <w:sz w:val="20"/>
          <w:szCs w:val="20"/>
          <w:lang w:val="en-ID"/>
        </w:rPr>
        <w:t xml:space="preserve"> </w:t>
      </w:r>
      <w:r w:rsidRPr="00DA1D99">
        <w:rPr>
          <w:color w:val="000000" w:themeColor="text1"/>
          <w:sz w:val="20"/>
          <w:szCs w:val="20"/>
          <w:lang w:val="en-ID"/>
        </w:rPr>
        <w:t>suatu</w:t>
      </w:r>
      <w:r w:rsidR="00CD1A4E">
        <w:rPr>
          <w:color w:val="000000" w:themeColor="text1"/>
          <w:sz w:val="20"/>
          <w:szCs w:val="20"/>
          <w:lang w:val="en-ID"/>
        </w:rPr>
        <w:t xml:space="preserve"> </w:t>
      </w:r>
      <w:r w:rsidRPr="00DA1D99">
        <w:rPr>
          <w:color w:val="000000" w:themeColor="text1"/>
          <w:sz w:val="20"/>
          <w:szCs w:val="20"/>
          <w:lang w:val="en-ID"/>
        </w:rPr>
        <w:t>kinerja</w:t>
      </w:r>
      <w:r w:rsidR="00CD1A4E">
        <w:rPr>
          <w:color w:val="000000" w:themeColor="text1"/>
          <w:sz w:val="20"/>
          <w:szCs w:val="20"/>
          <w:lang w:val="en-ID"/>
        </w:rPr>
        <w:t xml:space="preserve"> </w:t>
      </w:r>
      <w:r w:rsidRPr="00DA1D99">
        <w:rPr>
          <w:color w:val="000000" w:themeColor="text1"/>
          <w:sz w:val="20"/>
          <w:szCs w:val="20"/>
          <w:lang w:val="en-ID"/>
        </w:rPr>
        <w:t>karyawan yang sesuai</w:t>
      </w:r>
      <w:r w:rsidR="00CD1A4E">
        <w:rPr>
          <w:color w:val="000000" w:themeColor="text1"/>
          <w:sz w:val="20"/>
          <w:szCs w:val="20"/>
          <w:lang w:val="en-ID"/>
        </w:rPr>
        <w:t xml:space="preserve"> </w:t>
      </w:r>
      <w:r w:rsidRPr="00DA1D99">
        <w:rPr>
          <w:color w:val="000000" w:themeColor="text1"/>
          <w:sz w:val="20"/>
          <w:szCs w:val="20"/>
          <w:lang w:val="en-ID"/>
        </w:rPr>
        <w:t>dengan yang diharapkan oleh perusahaan Pizza Hut.</w:t>
      </w:r>
    </w:p>
    <w:p w:rsidR="00502798" w:rsidRPr="00DA1D99" w:rsidRDefault="00502798" w:rsidP="007A4DEB">
      <w:pPr>
        <w:pStyle w:val="ListParagraph"/>
        <w:spacing w:line="120" w:lineRule="auto"/>
        <w:ind w:left="1077"/>
        <w:jc w:val="both"/>
        <w:rPr>
          <w:sz w:val="20"/>
          <w:szCs w:val="20"/>
        </w:rPr>
      </w:pPr>
    </w:p>
    <w:p w:rsidR="00502798" w:rsidRPr="00DA1D99" w:rsidRDefault="00443398" w:rsidP="002D100D">
      <w:pPr>
        <w:pStyle w:val="ListParagraph"/>
        <w:numPr>
          <w:ilvl w:val="0"/>
          <w:numId w:val="20"/>
        </w:numPr>
        <w:ind w:left="1080"/>
        <w:jc w:val="both"/>
        <w:rPr>
          <w:b/>
          <w:bCs/>
          <w:sz w:val="20"/>
          <w:szCs w:val="20"/>
        </w:rPr>
      </w:pPr>
      <w:r w:rsidRPr="00DA1D99">
        <w:rPr>
          <w:b/>
          <w:sz w:val="20"/>
          <w:szCs w:val="20"/>
        </w:rPr>
        <w:t>Pengaruh Seleksi terhadap Kinerja Karyawan</w:t>
      </w:r>
    </w:p>
    <w:p w:rsidR="0077057C" w:rsidRPr="00DA1D99" w:rsidRDefault="0077057C" w:rsidP="00DA0331">
      <w:pPr>
        <w:pStyle w:val="ListParagraph"/>
        <w:ind w:left="1080"/>
        <w:jc w:val="both"/>
        <w:rPr>
          <w:sz w:val="20"/>
          <w:szCs w:val="20"/>
          <w:lang w:val="en-US"/>
        </w:rPr>
      </w:pPr>
      <w:r w:rsidRPr="00DA1D99">
        <w:rPr>
          <w:sz w:val="20"/>
          <w:szCs w:val="20"/>
          <w:lang w:val="en-ID"/>
        </w:rPr>
        <w:t>Uji hipotesiskedua yang berbunyi “terdapatpengaruhseleksi yang signifikan</w:t>
      </w:r>
      <w:r w:rsidR="00913A45">
        <w:rPr>
          <w:sz w:val="20"/>
          <w:szCs w:val="20"/>
          <w:lang w:val="en-ID"/>
        </w:rPr>
        <w:t xml:space="preserve"> </w:t>
      </w:r>
      <w:r w:rsidRPr="00DA1D99">
        <w:rPr>
          <w:sz w:val="20"/>
          <w:szCs w:val="20"/>
          <w:lang w:val="en-ID"/>
        </w:rPr>
        <w:t>terhadap</w:t>
      </w:r>
      <w:r w:rsidR="00913A45">
        <w:rPr>
          <w:sz w:val="20"/>
          <w:szCs w:val="20"/>
          <w:lang w:val="en-ID"/>
        </w:rPr>
        <w:t xml:space="preserve"> </w:t>
      </w:r>
      <w:r w:rsidRPr="00DA1D99">
        <w:rPr>
          <w:sz w:val="20"/>
          <w:szCs w:val="20"/>
          <w:lang w:val="en-ID"/>
        </w:rPr>
        <w:t>kinerja</w:t>
      </w:r>
      <w:r w:rsidR="00913A45">
        <w:rPr>
          <w:sz w:val="20"/>
          <w:szCs w:val="20"/>
          <w:lang w:val="en-ID"/>
        </w:rPr>
        <w:t xml:space="preserve"> </w:t>
      </w:r>
      <w:r w:rsidRPr="00DA1D99">
        <w:rPr>
          <w:sz w:val="20"/>
          <w:szCs w:val="20"/>
          <w:lang w:val="en-ID"/>
        </w:rPr>
        <w:t>karyawan pada Pizza Hut Sidoarjo”</w:t>
      </w:r>
      <w:r w:rsidRPr="00DA1D99">
        <w:rPr>
          <w:color w:val="000000" w:themeColor="text1"/>
          <w:sz w:val="20"/>
          <w:szCs w:val="20"/>
          <w:lang w:val="en-ID"/>
        </w:rPr>
        <w:t>, diperolehhasilyakni</w:t>
      </w:r>
      <w:r w:rsidRPr="00DA1D99">
        <w:rPr>
          <w:color w:val="000000" w:themeColor="text1"/>
          <w:sz w:val="20"/>
          <w:szCs w:val="20"/>
        </w:rPr>
        <w:t xml:space="preserve">hipotesis </w:t>
      </w:r>
      <w:r w:rsidRPr="00DA1D99">
        <w:rPr>
          <w:color w:val="000000" w:themeColor="text1"/>
          <w:sz w:val="20"/>
          <w:szCs w:val="20"/>
          <w:lang w:val="en-ID"/>
        </w:rPr>
        <w:t>kedua</w:t>
      </w:r>
      <w:r w:rsidRPr="00DA1D99">
        <w:rPr>
          <w:color w:val="000000" w:themeColor="text1"/>
          <w:sz w:val="20"/>
          <w:szCs w:val="20"/>
        </w:rPr>
        <w:t>diterima yang berarti terdapat pengaruh yang signifikan antara seleksi terhadap kinerja karyawan Pizza Hut di Sidoarjo.</w:t>
      </w:r>
      <w:r w:rsidRPr="00DA1D99">
        <w:rPr>
          <w:sz w:val="20"/>
          <w:szCs w:val="20"/>
        </w:rPr>
        <w:t xml:space="preserve">Hasil penelitian ini </w:t>
      </w:r>
      <w:r w:rsidRPr="00DA1D99">
        <w:rPr>
          <w:sz w:val="20"/>
          <w:szCs w:val="20"/>
          <w:lang w:val="en-ID"/>
        </w:rPr>
        <w:t>mendukung</w:t>
      </w:r>
      <w:r w:rsidRPr="00DA1D99">
        <w:rPr>
          <w:sz w:val="20"/>
          <w:szCs w:val="20"/>
        </w:rPr>
        <w:t xml:space="preserve"> penelitian yang pernah dilakukan oleh</w:t>
      </w:r>
      <w:r w:rsidR="002811C5">
        <w:rPr>
          <w:sz w:val="20"/>
          <w:szCs w:val="20"/>
          <w:lang w:val="en-US"/>
        </w:rPr>
        <w:t xml:space="preserve"> [</w:t>
      </w:r>
      <w:r w:rsidR="00913A45">
        <w:rPr>
          <w:sz w:val="20"/>
          <w:szCs w:val="20"/>
          <w:lang w:val="en-US"/>
        </w:rPr>
        <w:t>14</w:t>
      </w:r>
      <w:r w:rsidR="0000757F">
        <w:rPr>
          <w:sz w:val="20"/>
          <w:szCs w:val="20"/>
          <w:lang w:val="en-US"/>
        </w:rPr>
        <w:t xml:space="preserve">] </w:t>
      </w:r>
      <w:r w:rsidRPr="00DA1D99">
        <w:rPr>
          <w:sz w:val="20"/>
          <w:szCs w:val="20"/>
        </w:rPr>
        <w:t xml:space="preserve">dan </w:t>
      </w:r>
      <w:r w:rsidR="002811C5">
        <w:rPr>
          <w:sz w:val="20"/>
          <w:szCs w:val="20"/>
          <w:lang w:val="en-US"/>
        </w:rPr>
        <w:t>[</w:t>
      </w:r>
      <w:r w:rsidR="00913A45">
        <w:rPr>
          <w:sz w:val="20"/>
          <w:szCs w:val="20"/>
          <w:lang w:val="en-US"/>
        </w:rPr>
        <w:t>15</w:t>
      </w:r>
      <w:r w:rsidR="0000757F">
        <w:rPr>
          <w:sz w:val="20"/>
          <w:szCs w:val="20"/>
          <w:lang w:val="en-US"/>
        </w:rPr>
        <w:t>]</w:t>
      </w:r>
      <w:r w:rsidRPr="00DA1D99">
        <w:rPr>
          <w:sz w:val="20"/>
          <w:szCs w:val="20"/>
        </w:rPr>
        <w:t xml:space="preserve"> dengan temuan dalam penelitiannya yaitu memiliki hasil penelitian bahwa seleksi memberi pengaruh secara signifikan terhadap kinerja karyawan.</w:t>
      </w:r>
    </w:p>
    <w:p w:rsidR="0077057C" w:rsidRPr="00DA1D99" w:rsidRDefault="0077057C" w:rsidP="00DA0331">
      <w:pPr>
        <w:pStyle w:val="ListParagraph"/>
        <w:ind w:left="1080"/>
        <w:jc w:val="both"/>
        <w:rPr>
          <w:sz w:val="20"/>
          <w:szCs w:val="20"/>
          <w:lang w:val="en-US"/>
        </w:rPr>
      </w:pPr>
      <w:r w:rsidRPr="00DA1D99">
        <w:rPr>
          <w:sz w:val="20"/>
          <w:szCs w:val="20"/>
        </w:rPr>
        <w:t xml:space="preserve">Seleksi merupakan kegiatan berusaha mendapatkan kandidat yang sesuai dengan kriteria yang sesuai dengan kebutuhan perusahaan dalam mencapai kemajuan dan tujuan perusahaan.Seleksi yang </w:t>
      </w:r>
      <w:r w:rsidRPr="00DA1D99">
        <w:rPr>
          <w:sz w:val="20"/>
          <w:szCs w:val="20"/>
        </w:rPr>
        <w:lastRenderedPageBreak/>
        <w:t>berkualitas maka akan menghasilkan karyawan dengan kinerja yang berkualitas. Kinerja merupakan suatu gambaran mengenai tingkatan dalam pencapaian pelaksanaan suatu kebijaksanaan dalam mewujudkan sasaran, tujuan, misi dan visi organisasi yang tertuang dalam perumusan skema strategis suatu organisasi. Semakin baik kinerja yang dimiliki karyawan maka akan semakin menguntungkan bagi perusahaan.</w:t>
      </w:r>
    </w:p>
    <w:p w:rsidR="008E60FA" w:rsidRPr="00DA1D99" w:rsidRDefault="0077057C" w:rsidP="004032FC">
      <w:pPr>
        <w:pStyle w:val="ListParagraph"/>
        <w:ind w:left="1080"/>
        <w:jc w:val="both"/>
        <w:rPr>
          <w:sz w:val="20"/>
          <w:szCs w:val="20"/>
          <w:lang w:val="en-US"/>
        </w:rPr>
      </w:pPr>
      <w:r w:rsidRPr="00DA1D99">
        <w:rPr>
          <w:sz w:val="20"/>
          <w:szCs w:val="20"/>
          <w:lang w:val="en-US"/>
        </w:rPr>
        <w:t>M</w:t>
      </w:r>
      <w:r w:rsidRPr="00DA1D99">
        <w:rPr>
          <w:sz w:val="20"/>
          <w:szCs w:val="20"/>
        </w:rPr>
        <w:t>aka dapat disimpulkan bahwa hubungan antara seleksi dengan kinerja karyawan adalah berbanding lurus atau positif, yang berarti semakin baik seleksi yang dimiliki perusahaan maka akan semakin baik pula kinerja kary</w:t>
      </w:r>
      <w:r w:rsidRPr="00DA1D99">
        <w:rPr>
          <w:sz w:val="20"/>
          <w:szCs w:val="20"/>
          <w:lang w:val="en-ID"/>
        </w:rPr>
        <w:t>a</w:t>
      </w:r>
      <w:r w:rsidRPr="00DA1D99">
        <w:rPr>
          <w:sz w:val="20"/>
          <w:szCs w:val="20"/>
        </w:rPr>
        <w:t>wan.Hasil ini menunjukkan bahwa proses seleksi menjadi hal utama yang harus dilakukan perusahaan, karena seleksi yang berkualitas akan menghasilkan kinerja karyawan yang berkualitas juga serta dapat mempengaruhi kinerja karyawan dalam melakukan tugasnya dalam bekerja</w:t>
      </w:r>
      <w:r w:rsidRPr="00DA1D99">
        <w:rPr>
          <w:sz w:val="20"/>
          <w:szCs w:val="20"/>
          <w:lang w:val="en-ID"/>
        </w:rPr>
        <w:t>.</w:t>
      </w:r>
    </w:p>
    <w:p w:rsidR="007A4DEB" w:rsidRPr="00DA1D99" w:rsidRDefault="007A4DEB" w:rsidP="007A4DEB">
      <w:pPr>
        <w:pStyle w:val="ListParagraph"/>
        <w:spacing w:line="120" w:lineRule="auto"/>
        <w:ind w:left="1077"/>
        <w:jc w:val="both"/>
        <w:rPr>
          <w:sz w:val="20"/>
          <w:szCs w:val="20"/>
        </w:rPr>
      </w:pPr>
    </w:p>
    <w:p w:rsidR="00115316" w:rsidRPr="00DA1D99" w:rsidRDefault="00115316" w:rsidP="00443398">
      <w:pPr>
        <w:pStyle w:val="ListParagraph"/>
        <w:ind w:left="1077"/>
        <w:jc w:val="both"/>
        <w:rPr>
          <w:sz w:val="20"/>
          <w:szCs w:val="20"/>
          <w:lang w:val="en-US"/>
        </w:rPr>
      </w:pPr>
    </w:p>
    <w:p w:rsidR="00DA1D99" w:rsidRPr="00DA1D99" w:rsidRDefault="00DA1D99" w:rsidP="00DA1D99">
      <w:pPr>
        <w:pStyle w:val="ListParagraph"/>
        <w:suppressAutoHyphens w:val="0"/>
        <w:spacing w:after="160"/>
        <w:ind w:left="1080"/>
        <w:jc w:val="both"/>
        <w:rPr>
          <w:sz w:val="20"/>
          <w:szCs w:val="20"/>
          <w:lang w:val="en-US"/>
        </w:rPr>
      </w:pPr>
      <w:r w:rsidRPr="00DA1D99">
        <w:rPr>
          <w:sz w:val="20"/>
          <w:szCs w:val="20"/>
        </w:rPr>
        <w:t>Pelatihan terdiri atas serangkaian aktifitas yang dirancang untuk meningkatkan keahlian, pengetahuan, pengalaman, ataupun perubahan sikap seseorang.Perusahaan melakukan pelatihan agar tercapai kepuasan kerja yang meliputi beberapa hal yang nantinya dapat mempengaruhi karyawannya misalnya karyawan secara individu dapat mengambil keputusan dalam pemecahan masalah yang efektif, merasakan perubahan untuk bersedia membantu dalam mendorong dan mencapai pengembangan dan kepercayaan diri dan tidak takut untuk mencoba tugas baru apabila nantinya terjadi perubahan posisi dalam bekerja.</w:t>
      </w:r>
    </w:p>
    <w:p w:rsidR="00DA1D99" w:rsidRPr="00DA1D99" w:rsidRDefault="00DA1D99" w:rsidP="00DA1D99">
      <w:pPr>
        <w:pStyle w:val="ListParagraph"/>
        <w:suppressAutoHyphens w:val="0"/>
        <w:spacing w:after="160"/>
        <w:ind w:left="1080"/>
        <w:jc w:val="both"/>
        <w:rPr>
          <w:b/>
          <w:bCs/>
          <w:sz w:val="20"/>
          <w:szCs w:val="20"/>
          <w:lang w:val="en-US"/>
        </w:rPr>
      </w:pPr>
    </w:p>
    <w:p w:rsidR="00953F53" w:rsidRPr="00B3135B" w:rsidRDefault="00F937C7">
      <w:pPr>
        <w:pStyle w:val="Heading1"/>
        <w:rPr>
          <w:sz w:val="24"/>
          <w:szCs w:val="24"/>
        </w:rPr>
      </w:pPr>
      <w:r w:rsidRPr="00B3135B">
        <w:rPr>
          <w:sz w:val="24"/>
          <w:szCs w:val="24"/>
        </w:rPr>
        <w:t>VII. KESIMPULAN</w:t>
      </w:r>
    </w:p>
    <w:p w:rsidR="00DA1D99" w:rsidRPr="00B3578F" w:rsidRDefault="00DA1D99" w:rsidP="00B3578F">
      <w:pPr>
        <w:autoSpaceDE w:val="0"/>
        <w:autoSpaceDN w:val="0"/>
        <w:adjustRightInd w:val="0"/>
        <w:ind w:left="709"/>
        <w:contextualSpacing/>
        <w:jc w:val="both"/>
        <w:rPr>
          <w:sz w:val="20"/>
        </w:rPr>
      </w:pPr>
      <w:r w:rsidRPr="00B3578F">
        <w:rPr>
          <w:sz w:val="20"/>
        </w:rPr>
        <w:t>Hasil analisis pengaruh sistem rekru</w:t>
      </w:r>
      <w:r w:rsidRPr="00B3578F">
        <w:rPr>
          <w:sz w:val="20"/>
          <w:lang w:val="en-ID"/>
        </w:rPr>
        <w:t>i</w:t>
      </w:r>
      <w:r w:rsidRPr="00B3578F">
        <w:rPr>
          <w:sz w:val="20"/>
        </w:rPr>
        <w:t>tmen, seleks</w:t>
      </w:r>
      <w:r w:rsidRPr="00B3578F">
        <w:rPr>
          <w:sz w:val="20"/>
          <w:lang w:val="en-ID"/>
        </w:rPr>
        <w:t>i</w:t>
      </w:r>
      <w:r w:rsidRPr="00B3578F">
        <w:rPr>
          <w:sz w:val="20"/>
        </w:rPr>
        <w:t>i, dan pelatihan</w:t>
      </w:r>
      <w:r w:rsidRPr="00B3578F">
        <w:rPr>
          <w:color w:val="FFFFFF" w:themeColor="background1"/>
          <w:sz w:val="20"/>
          <w:lang w:val="en-ID"/>
        </w:rPr>
        <w:t>i</w:t>
      </w:r>
      <w:r w:rsidRPr="00B3578F">
        <w:rPr>
          <w:sz w:val="20"/>
        </w:rPr>
        <w:t xml:space="preserve"> terhadap kinerja karya</w:t>
      </w:r>
      <w:r w:rsidRPr="00B3578F">
        <w:rPr>
          <w:sz w:val="20"/>
          <w:lang w:val="en-ID"/>
        </w:rPr>
        <w:t>v</w:t>
      </w:r>
      <w:r w:rsidRPr="00B3578F">
        <w:rPr>
          <w:sz w:val="20"/>
        </w:rPr>
        <w:t>an dan kepuasan kerja</w:t>
      </w:r>
      <w:r w:rsidRPr="00B3578F">
        <w:rPr>
          <w:sz w:val="20"/>
          <w:lang w:val="en-ID"/>
        </w:rPr>
        <w:t>a</w:t>
      </w:r>
      <w:r w:rsidRPr="00B3578F">
        <w:rPr>
          <w:sz w:val="20"/>
        </w:rPr>
        <w:t xml:space="preserve"> pada Pizza Hut </w:t>
      </w:r>
      <w:r w:rsidRPr="00B3578F">
        <w:rPr>
          <w:sz w:val="20"/>
          <w:lang w:val="en-ID"/>
        </w:rPr>
        <w:t xml:space="preserve">di </w:t>
      </w:r>
      <w:r w:rsidRPr="00B3578F">
        <w:rPr>
          <w:sz w:val="20"/>
        </w:rPr>
        <w:t>Sidoarjo dapat disimpulkan sebagai berikut:</w:t>
      </w:r>
    </w:p>
    <w:p w:rsidR="00DA1D99" w:rsidRPr="00B3578F" w:rsidRDefault="00DA1D99" w:rsidP="00B3578F">
      <w:pPr>
        <w:numPr>
          <w:ilvl w:val="0"/>
          <w:numId w:val="33"/>
        </w:numPr>
        <w:tabs>
          <w:tab w:val="left" w:pos="284"/>
        </w:tabs>
        <w:suppressAutoHyphens w:val="0"/>
        <w:autoSpaceDE w:val="0"/>
        <w:autoSpaceDN w:val="0"/>
        <w:adjustRightInd w:val="0"/>
        <w:ind w:left="993" w:hanging="285"/>
        <w:contextualSpacing/>
        <w:jc w:val="both"/>
        <w:rPr>
          <w:sz w:val="20"/>
        </w:rPr>
      </w:pPr>
      <w:r w:rsidRPr="00B3578F">
        <w:rPr>
          <w:sz w:val="20"/>
        </w:rPr>
        <w:t xml:space="preserve">Sistem rekrutmenberpengaruh signifikan terhadap kinerjakaryawan Pizza Hut </w:t>
      </w:r>
      <w:r w:rsidRPr="00B3578F">
        <w:rPr>
          <w:sz w:val="20"/>
          <w:lang w:val="en-ID"/>
        </w:rPr>
        <w:t xml:space="preserve">di </w:t>
      </w:r>
      <w:r w:rsidRPr="00B3578F">
        <w:rPr>
          <w:sz w:val="20"/>
        </w:rPr>
        <w:t>Sidoarjo.</w:t>
      </w:r>
    </w:p>
    <w:p w:rsidR="00DA1D99" w:rsidRPr="00B3578F" w:rsidRDefault="00DA1D99" w:rsidP="00B3578F">
      <w:pPr>
        <w:numPr>
          <w:ilvl w:val="0"/>
          <w:numId w:val="33"/>
        </w:numPr>
        <w:tabs>
          <w:tab w:val="left" w:pos="284"/>
        </w:tabs>
        <w:suppressAutoHyphens w:val="0"/>
        <w:autoSpaceDE w:val="0"/>
        <w:autoSpaceDN w:val="0"/>
        <w:adjustRightInd w:val="0"/>
        <w:ind w:left="993" w:hanging="285"/>
        <w:contextualSpacing/>
        <w:jc w:val="both"/>
        <w:rPr>
          <w:sz w:val="20"/>
        </w:rPr>
      </w:pPr>
      <w:r w:rsidRPr="00B3578F">
        <w:rPr>
          <w:sz w:val="20"/>
        </w:rPr>
        <w:t>Seleksi berpengaruh signifikan terhadap</w:t>
      </w:r>
      <w:r w:rsidRPr="00B3578F">
        <w:rPr>
          <w:color w:val="FFFFFF" w:themeColor="background1"/>
          <w:sz w:val="20"/>
          <w:lang w:val="en-ID"/>
        </w:rPr>
        <w:t>i</w:t>
      </w:r>
      <w:r w:rsidRPr="00B3578F">
        <w:rPr>
          <w:sz w:val="20"/>
        </w:rPr>
        <w:t xml:space="preserve">kinerjakaryawan Pizza Hut </w:t>
      </w:r>
      <w:r w:rsidRPr="00B3578F">
        <w:rPr>
          <w:sz w:val="20"/>
          <w:lang w:val="en-ID"/>
        </w:rPr>
        <w:t xml:space="preserve">di </w:t>
      </w:r>
      <w:r w:rsidRPr="00B3578F">
        <w:rPr>
          <w:sz w:val="20"/>
        </w:rPr>
        <w:t>Sidoarjo.</w:t>
      </w:r>
    </w:p>
    <w:p w:rsidR="00953F53" w:rsidRPr="00B3135B" w:rsidRDefault="00F937C7">
      <w:pPr>
        <w:pStyle w:val="Heading1"/>
        <w:rPr>
          <w:sz w:val="24"/>
        </w:rPr>
      </w:pPr>
      <w:r w:rsidRPr="00B3135B">
        <w:rPr>
          <w:sz w:val="24"/>
        </w:rPr>
        <w:t xml:space="preserve">UCAPAN TERIMA KASIH </w:t>
      </w:r>
    </w:p>
    <w:p w:rsidR="00F937C7" w:rsidRPr="00B3135B" w:rsidRDefault="0024720B" w:rsidP="001863A8">
      <w:pPr>
        <w:ind w:left="720"/>
        <w:jc w:val="both"/>
        <w:rPr>
          <w:sz w:val="20"/>
          <w:szCs w:val="20"/>
        </w:rPr>
      </w:pPr>
      <w:r w:rsidRPr="00B3135B">
        <w:rPr>
          <w:sz w:val="20"/>
          <w:szCs w:val="20"/>
        </w:rPr>
        <w:t xml:space="preserve">Skripsi ini selama proses penyusunan tidak lepas dari bantuan </w:t>
      </w:r>
      <w:r w:rsidR="00B3578F">
        <w:rPr>
          <w:sz w:val="20"/>
          <w:szCs w:val="20"/>
          <w:lang w:val="en-US"/>
        </w:rPr>
        <w:t>dari</w:t>
      </w:r>
      <w:r w:rsidRPr="00B3135B">
        <w:rPr>
          <w:sz w:val="20"/>
          <w:szCs w:val="20"/>
        </w:rPr>
        <w:t xml:space="preserve">berbagai pihak. Karena itu penulis </w:t>
      </w:r>
      <w:r w:rsidR="00B3578F">
        <w:rPr>
          <w:sz w:val="20"/>
          <w:szCs w:val="20"/>
          <w:lang w:val="en-US"/>
        </w:rPr>
        <w:t>meng</w:t>
      </w:r>
      <w:r w:rsidRPr="00B3135B">
        <w:rPr>
          <w:sz w:val="20"/>
          <w:szCs w:val="20"/>
        </w:rPr>
        <w:t xml:space="preserve">ucapkan terima kasih kepada seluruh pihak yang telah memberikan saran, bantuan dan dukungan </w:t>
      </w:r>
      <w:r w:rsidR="00B14A31" w:rsidRPr="00B3135B">
        <w:rPr>
          <w:sz w:val="20"/>
          <w:szCs w:val="20"/>
        </w:rPr>
        <w:t xml:space="preserve">selama proses penyusunan skripsi terutama </w:t>
      </w:r>
      <w:r w:rsidR="00B3578F">
        <w:rPr>
          <w:sz w:val="20"/>
          <w:szCs w:val="20"/>
          <w:lang w:val="en-US"/>
        </w:rPr>
        <w:t>dengan</w:t>
      </w:r>
      <w:r w:rsidR="00B14A31" w:rsidRPr="00B3135B">
        <w:rPr>
          <w:sz w:val="20"/>
          <w:szCs w:val="20"/>
        </w:rPr>
        <w:t xml:space="preserve">kedua orang tua yang sangat saya cintai, sekaligus para ibu dan bapak dosen serta teman temanku. Kemudian, saya ucapkan terimakasih pada </w:t>
      </w:r>
      <w:r w:rsidR="00F937C7" w:rsidRPr="00B3135B">
        <w:rPr>
          <w:sz w:val="20"/>
          <w:szCs w:val="20"/>
        </w:rPr>
        <w:t xml:space="preserve">pihak </w:t>
      </w:r>
      <w:r w:rsidR="00B3578F">
        <w:rPr>
          <w:sz w:val="20"/>
          <w:szCs w:val="20"/>
          <w:lang w:val="en-US"/>
        </w:rPr>
        <w:t>Pizza Hut Sidoarjo</w:t>
      </w:r>
      <w:r w:rsidR="00F937C7" w:rsidRPr="00B3135B">
        <w:rPr>
          <w:sz w:val="20"/>
          <w:szCs w:val="20"/>
        </w:rPr>
        <w:t xml:space="preserve"> yang </w:t>
      </w:r>
      <w:r w:rsidR="001863A8" w:rsidRPr="00B3135B">
        <w:rPr>
          <w:sz w:val="20"/>
          <w:szCs w:val="20"/>
        </w:rPr>
        <w:t>sudah</w:t>
      </w:r>
      <w:r w:rsidR="00F937C7" w:rsidRPr="00B3135B">
        <w:rPr>
          <w:sz w:val="20"/>
          <w:szCs w:val="20"/>
        </w:rPr>
        <w:t xml:space="preserve"> menyediakan informasi sehingga penelitiandapat </w:t>
      </w:r>
      <w:r w:rsidR="001863A8" w:rsidRPr="00B3135B">
        <w:rPr>
          <w:sz w:val="20"/>
          <w:szCs w:val="20"/>
        </w:rPr>
        <w:t>diselesaikan</w:t>
      </w:r>
      <w:r w:rsidR="00F937C7" w:rsidRPr="00B3135B">
        <w:rPr>
          <w:sz w:val="20"/>
          <w:szCs w:val="20"/>
        </w:rPr>
        <w:t xml:space="preserve"> dengan baik. Semoga penelitian ini dapat </w:t>
      </w:r>
      <w:r w:rsidR="001863A8" w:rsidRPr="00B3135B">
        <w:rPr>
          <w:color w:val="000000"/>
          <w:sz w:val="20"/>
          <w:szCs w:val="20"/>
        </w:rPr>
        <w:t>memberikan tambahan wawasan, menambah referensi</w:t>
      </w:r>
      <w:r w:rsidR="00CD1A4E">
        <w:rPr>
          <w:color w:val="000000"/>
          <w:sz w:val="20"/>
          <w:szCs w:val="20"/>
          <w:lang w:val="en-US"/>
        </w:rPr>
        <w:t xml:space="preserve"> </w:t>
      </w:r>
      <w:r w:rsidR="00B3578F">
        <w:rPr>
          <w:sz w:val="20"/>
          <w:szCs w:val="20"/>
          <w:lang w:val="en-US"/>
        </w:rPr>
        <w:t>dan</w:t>
      </w:r>
      <w:r w:rsidR="00CD1A4E">
        <w:rPr>
          <w:sz w:val="20"/>
          <w:szCs w:val="20"/>
          <w:lang w:val="en-US"/>
        </w:rPr>
        <w:t xml:space="preserve"> </w:t>
      </w:r>
      <w:r w:rsidR="001A4E89" w:rsidRPr="00B3135B">
        <w:rPr>
          <w:sz w:val="20"/>
          <w:szCs w:val="20"/>
        </w:rPr>
        <w:t xml:space="preserve">membantu </w:t>
      </w:r>
      <w:r w:rsidR="00B3578F">
        <w:rPr>
          <w:sz w:val="20"/>
          <w:szCs w:val="20"/>
          <w:lang w:val="en-US"/>
        </w:rPr>
        <w:t>dalam</w:t>
      </w:r>
      <w:r w:rsidR="00CD1A4E">
        <w:rPr>
          <w:sz w:val="20"/>
          <w:szCs w:val="20"/>
          <w:lang w:val="en-US"/>
        </w:rPr>
        <w:t xml:space="preserve"> </w:t>
      </w:r>
      <w:r w:rsidR="00F937C7" w:rsidRPr="00B3135B">
        <w:rPr>
          <w:sz w:val="20"/>
          <w:szCs w:val="20"/>
        </w:rPr>
        <w:t xml:space="preserve">memperluas </w:t>
      </w:r>
      <w:r w:rsidR="001A4E89" w:rsidRPr="00B3135B">
        <w:rPr>
          <w:sz w:val="20"/>
          <w:szCs w:val="20"/>
        </w:rPr>
        <w:t xml:space="preserve">pengetahuan </w:t>
      </w:r>
      <w:r w:rsidR="00B3578F">
        <w:rPr>
          <w:sz w:val="20"/>
          <w:szCs w:val="20"/>
        </w:rPr>
        <w:t xml:space="preserve"> bagi</w:t>
      </w:r>
      <w:r w:rsidR="00CD1A4E">
        <w:rPr>
          <w:sz w:val="20"/>
          <w:szCs w:val="20"/>
          <w:lang w:val="en-US"/>
        </w:rPr>
        <w:t xml:space="preserve"> </w:t>
      </w:r>
      <w:r w:rsidR="00F937C7" w:rsidRPr="00B3135B">
        <w:rPr>
          <w:sz w:val="20"/>
          <w:szCs w:val="20"/>
        </w:rPr>
        <w:t xml:space="preserve">pihak </w:t>
      </w:r>
      <w:r w:rsidR="00B3578F">
        <w:rPr>
          <w:sz w:val="20"/>
          <w:szCs w:val="20"/>
          <w:lang w:val="en-US"/>
        </w:rPr>
        <w:t xml:space="preserve">yang </w:t>
      </w:r>
      <w:r w:rsidR="00F937C7" w:rsidRPr="00B3135B">
        <w:rPr>
          <w:sz w:val="20"/>
          <w:szCs w:val="20"/>
        </w:rPr>
        <w:t xml:space="preserve">membutuhkan. </w:t>
      </w:r>
    </w:p>
    <w:p w:rsidR="007A4DEB" w:rsidRPr="00B3135B" w:rsidRDefault="007A4DEB" w:rsidP="001863A8">
      <w:pPr>
        <w:ind w:left="720"/>
        <w:jc w:val="both"/>
        <w:rPr>
          <w:sz w:val="20"/>
          <w:szCs w:val="20"/>
        </w:rPr>
      </w:pPr>
    </w:p>
    <w:p w:rsidR="00A10D2C" w:rsidRDefault="00A10D2C" w:rsidP="00A10D2C">
      <w:pPr>
        <w:pStyle w:val="Heading1"/>
        <w:tabs>
          <w:tab w:val="left" w:pos="0"/>
        </w:tabs>
        <w:spacing w:before="0" w:after="0"/>
        <w:rPr>
          <w:sz w:val="24"/>
          <w:lang w:val="en-US"/>
        </w:rPr>
      </w:pPr>
    </w:p>
    <w:p w:rsidR="007D35DE" w:rsidRPr="007D35DE" w:rsidRDefault="007D35DE" w:rsidP="007D35DE">
      <w:pPr>
        <w:pStyle w:val="Heading1"/>
        <w:numPr>
          <w:ilvl w:val="0"/>
          <w:numId w:val="0"/>
        </w:numPr>
        <w:spacing w:before="0" w:after="0"/>
        <w:jc w:val="left"/>
        <w:rPr>
          <w:sz w:val="24"/>
        </w:rPr>
      </w:pPr>
    </w:p>
    <w:p w:rsidR="0006005B" w:rsidRPr="00B3135B" w:rsidRDefault="00F937C7" w:rsidP="00A10D2C">
      <w:pPr>
        <w:pStyle w:val="Heading1"/>
        <w:tabs>
          <w:tab w:val="left" w:pos="0"/>
        </w:tabs>
        <w:spacing w:before="0" w:after="0"/>
        <w:rPr>
          <w:sz w:val="24"/>
        </w:rPr>
      </w:pPr>
      <w:r w:rsidRPr="00B3135B">
        <w:rPr>
          <w:sz w:val="24"/>
        </w:rPr>
        <w:t>REFERENSI</w:t>
      </w:r>
    </w:p>
    <w:p w:rsidR="0006005B" w:rsidRPr="00B3135B" w:rsidRDefault="0006005B" w:rsidP="0006005B">
      <w:pPr>
        <w:jc w:val="both"/>
        <w:rPr>
          <w:sz w:val="20"/>
          <w:szCs w:val="20"/>
          <w:shd w:val="clear" w:color="auto" w:fill="FFFFFF"/>
        </w:rPr>
      </w:pPr>
    </w:p>
    <w:tbl>
      <w:tblPr>
        <w:tblW w:w="5000" w:type="pct"/>
        <w:tblCellSpacing w:w="15" w:type="dxa"/>
        <w:tblCellMar>
          <w:top w:w="15" w:type="dxa"/>
          <w:left w:w="15" w:type="dxa"/>
          <w:bottom w:w="15" w:type="dxa"/>
          <w:right w:w="15" w:type="dxa"/>
        </w:tblCellMar>
        <w:tblLook w:val="04A0"/>
      </w:tblPr>
      <w:tblGrid>
        <w:gridCol w:w="409"/>
        <w:gridCol w:w="9041"/>
      </w:tblGrid>
      <w:tr w:rsidR="00BD21C6" w:rsidRPr="00BD21C6" w:rsidTr="00BD21C6">
        <w:trPr>
          <w:tblCellSpacing w:w="15" w:type="dxa"/>
        </w:trPr>
        <w:tc>
          <w:tcPr>
            <w:tcW w:w="0" w:type="auto"/>
            <w:hideMark/>
          </w:tcPr>
          <w:p w:rsidR="00BD21C6" w:rsidRPr="00BD21C6" w:rsidRDefault="00BD21C6" w:rsidP="00183F69">
            <w:pPr>
              <w:pStyle w:val="Bibliography"/>
              <w:jc w:val="right"/>
              <w:rPr>
                <w:rFonts w:eastAsiaTheme="minorEastAsia"/>
                <w:noProof/>
                <w:sz w:val="20"/>
              </w:rPr>
            </w:pPr>
            <w:r w:rsidRPr="00BD21C6">
              <w:rPr>
                <w:noProof/>
                <w:sz w:val="20"/>
              </w:rPr>
              <w:t>[1]</w:t>
            </w:r>
          </w:p>
        </w:tc>
        <w:tc>
          <w:tcPr>
            <w:tcW w:w="0" w:type="auto"/>
            <w:hideMark/>
          </w:tcPr>
          <w:p w:rsidR="00BD21C6" w:rsidRPr="00BD21C6" w:rsidRDefault="00BD21C6" w:rsidP="00183F69">
            <w:pPr>
              <w:pStyle w:val="Bibliography"/>
              <w:rPr>
                <w:rFonts w:eastAsiaTheme="minorEastAsia"/>
                <w:noProof/>
                <w:sz w:val="20"/>
              </w:rPr>
            </w:pPr>
            <w:r w:rsidRPr="00BD21C6">
              <w:rPr>
                <w:noProof/>
                <w:sz w:val="20"/>
              </w:rPr>
              <w:t xml:space="preserve">Ajabar, </w:t>
            </w:r>
            <w:r w:rsidRPr="00BD21C6">
              <w:rPr>
                <w:i/>
                <w:iCs/>
                <w:noProof/>
                <w:sz w:val="20"/>
              </w:rPr>
              <w:t>Manajemen Sumber Daya Manusia</w:t>
            </w:r>
            <w:r w:rsidRPr="00BD21C6">
              <w:rPr>
                <w:noProof/>
                <w:sz w:val="20"/>
              </w:rPr>
              <w:t>. Yogyakarta: Deeppublish Publisher, 2020.</w:t>
            </w:r>
          </w:p>
        </w:tc>
      </w:tr>
      <w:tr w:rsidR="00BD21C6" w:rsidRPr="00BD21C6" w:rsidTr="00BD21C6">
        <w:trPr>
          <w:tblCellSpacing w:w="15" w:type="dxa"/>
        </w:trPr>
        <w:tc>
          <w:tcPr>
            <w:tcW w:w="0" w:type="auto"/>
            <w:hideMark/>
          </w:tcPr>
          <w:p w:rsidR="00BD21C6" w:rsidRPr="00BD21C6" w:rsidRDefault="00BD21C6" w:rsidP="00183F69">
            <w:pPr>
              <w:pStyle w:val="Bibliography"/>
              <w:jc w:val="right"/>
              <w:rPr>
                <w:rFonts w:eastAsiaTheme="minorEastAsia"/>
                <w:noProof/>
                <w:sz w:val="20"/>
              </w:rPr>
            </w:pPr>
            <w:bookmarkStart w:id="1" w:name="Mar20"/>
            <w:r w:rsidRPr="00BD21C6">
              <w:rPr>
                <w:noProof/>
                <w:sz w:val="20"/>
              </w:rPr>
              <w:t>[2]</w:t>
            </w:r>
            <w:bookmarkEnd w:id="1"/>
          </w:p>
        </w:tc>
        <w:tc>
          <w:tcPr>
            <w:tcW w:w="0" w:type="auto"/>
            <w:hideMark/>
          </w:tcPr>
          <w:p w:rsidR="00BD21C6" w:rsidRPr="00BD21C6" w:rsidRDefault="00BD21C6" w:rsidP="00183F69">
            <w:pPr>
              <w:pStyle w:val="Bibliography"/>
              <w:rPr>
                <w:rFonts w:eastAsiaTheme="minorEastAsia"/>
                <w:noProof/>
                <w:sz w:val="20"/>
              </w:rPr>
            </w:pPr>
            <w:r w:rsidRPr="00BD21C6">
              <w:rPr>
                <w:noProof/>
                <w:sz w:val="20"/>
              </w:rPr>
              <w:t xml:space="preserve">Ma'ruf Abdullah, </w:t>
            </w:r>
            <w:r w:rsidRPr="00BD21C6">
              <w:rPr>
                <w:i/>
                <w:iCs/>
                <w:noProof/>
                <w:sz w:val="20"/>
              </w:rPr>
              <w:t>Manajemen dan Evaluasi Kinerja Karyawan</w:t>
            </w:r>
            <w:r w:rsidRPr="00BD21C6">
              <w:rPr>
                <w:noProof/>
                <w:sz w:val="20"/>
              </w:rPr>
              <w:t>. Yogyakarta: Aswaja Pressindo, 2018.</w:t>
            </w:r>
          </w:p>
        </w:tc>
      </w:tr>
      <w:tr w:rsidR="00BD21C6" w:rsidRPr="00BD21C6" w:rsidTr="00BD21C6">
        <w:trPr>
          <w:tblCellSpacing w:w="15" w:type="dxa"/>
        </w:trPr>
        <w:tc>
          <w:tcPr>
            <w:tcW w:w="0" w:type="auto"/>
            <w:hideMark/>
          </w:tcPr>
          <w:p w:rsidR="00BD21C6" w:rsidRPr="00BD21C6" w:rsidRDefault="00BD21C6" w:rsidP="00183F69">
            <w:pPr>
              <w:pStyle w:val="Bibliography"/>
              <w:jc w:val="right"/>
              <w:rPr>
                <w:rFonts w:eastAsiaTheme="minorEastAsia"/>
                <w:noProof/>
                <w:sz w:val="20"/>
              </w:rPr>
            </w:pPr>
            <w:bookmarkStart w:id="2" w:name="Hus17"/>
            <w:r w:rsidRPr="00BD21C6">
              <w:rPr>
                <w:noProof/>
                <w:sz w:val="20"/>
              </w:rPr>
              <w:t>[3]</w:t>
            </w:r>
            <w:bookmarkEnd w:id="2"/>
          </w:p>
        </w:tc>
        <w:tc>
          <w:tcPr>
            <w:tcW w:w="0" w:type="auto"/>
            <w:hideMark/>
          </w:tcPr>
          <w:p w:rsidR="00BD21C6" w:rsidRPr="00BD21C6" w:rsidRDefault="00BD21C6" w:rsidP="00183F69">
            <w:pPr>
              <w:pStyle w:val="Bibliography"/>
              <w:rPr>
                <w:rFonts w:eastAsiaTheme="minorEastAsia"/>
                <w:noProof/>
                <w:sz w:val="20"/>
              </w:rPr>
            </w:pPr>
            <w:r w:rsidRPr="00BD21C6">
              <w:rPr>
                <w:noProof/>
                <w:sz w:val="20"/>
              </w:rPr>
              <w:t xml:space="preserve">Hussein Fattah, </w:t>
            </w:r>
            <w:r w:rsidRPr="00BD21C6">
              <w:rPr>
                <w:i/>
                <w:iCs/>
                <w:noProof/>
                <w:sz w:val="20"/>
              </w:rPr>
              <w:t>Kepuasan Kerja &amp; Kinerja Pegawai (Budaya Organisasi, Perilaku Pemimpin, dan Efisikasi Diri)</w:t>
            </w:r>
            <w:r w:rsidRPr="00BD21C6">
              <w:rPr>
                <w:noProof/>
                <w:sz w:val="20"/>
              </w:rPr>
              <w:t>. Yogyakarta: Elmatera, 2017.</w:t>
            </w:r>
          </w:p>
        </w:tc>
      </w:tr>
      <w:tr w:rsidR="00BD21C6" w:rsidRPr="00BD21C6" w:rsidTr="00BD21C6">
        <w:trPr>
          <w:tblCellSpacing w:w="15" w:type="dxa"/>
        </w:trPr>
        <w:tc>
          <w:tcPr>
            <w:tcW w:w="0" w:type="auto"/>
            <w:hideMark/>
          </w:tcPr>
          <w:p w:rsidR="00BD21C6" w:rsidRPr="00BD21C6" w:rsidRDefault="00BD21C6" w:rsidP="00183F69">
            <w:pPr>
              <w:pStyle w:val="Bibliography"/>
              <w:jc w:val="right"/>
              <w:rPr>
                <w:rFonts w:eastAsiaTheme="minorEastAsia"/>
                <w:noProof/>
                <w:sz w:val="20"/>
              </w:rPr>
            </w:pPr>
            <w:bookmarkStart w:id="3" w:name="Akh20"/>
            <w:r w:rsidRPr="00BD21C6">
              <w:rPr>
                <w:noProof/>
                <w:sz w:val="20"/>
              </w:rPr>
              <w:t>[4]</w:t>
            </w:r>
            <w:bookmarkEnd w:id="3"/>
          </w:p>
        </w:tc>
        <w:tc>
          <w:tcPr>
            <w:tcW w:w="0" w:type="auto"/>
            <w:hideMark/>
          </w:tcPr>
          <w:p w:rsidR="00BD21C6" w:rsidRPr="00BD21C6" w:rsidRDefault="00BD21C6" w:rsidP="00183F69">
            <w:pPr>
              <w:pStyle w:val="Bibliography"/>
              <w:rPr>
                <w:rFonts w:eastAsiaTheme="minorEastAsia"/>
                <w:noProof/>
                <w:sz w:val="20"/>
              </w:rPr>
            </w:pPr>
            <w:r w:rsidRPr="00BD21C6">
              <w:rPr>
                <w:noProof/>
                <w:sz w:val="20"/>
              </w:rPr>
              <w:t xml:space="preserve">Akhmad Fauzi and Rusdi Hidayat Nugroho A, </w:t>
            </w:r>
            <w:r w:rsidRPr="00BD21C6">
              <w:rPr>
                <w:i/>
                <w:iCs/>
                <w:noProof/>
                <w:sz w:val="20"/>
              </w:rPr>
              <w:t>Manajemen Kinerja</w:t>
            </w:r>
            <w:r w:rsidRPr="00BD21C6">
              <w:rPr>
                <w:noProof/>
                <w:sz w:val="20"/>
              </w:rPr>
              <w:t>. Surabaya: Airlangga Unviversitas Press, 2020.</w:t>
            </w:r>
          </w:p>
        </w:tc>
      </w:tr>
      <w:tr w:rsidR="00BD21C6" w:rsidRPr="00BD21C6" w:rsidTr="00BD21C6">
        <w:trPr>
          <w:tblCellSpacing w:w="15" w:type="dxa"/>
        </w:trPr>
        <w:tc>
          <w:tcPr>
            <w:tcW w:w="0" w:type="auto"/>
            <w:hideMark/>
          </w:tcPr>
          <w:p w:rsidR="00BD21C6" w:rsidRPr="00BD21C6" w:rsidRDefault="00BD21C6" w:rsidP="00183F69">
            <w:pPr>
              <w:pStyle w:val="Bibliography"/>
              <w:jc w:val="right"/>
              <w:rPr>
                <w:rFonts w:eastAsiaTheme="minorEastAsia"/>
                <w:noProof/>
                <w:sz w:val="20"/>
              </w:rPr>
            </w:pPr>
            <w:bookmarkStart w:id="4" w:name="Joh19"/>
            <w:r w:rsidRPr="00BD21C6">
              <w:rPr>
                <w:noProof/>
                <w:sz w:val="20"/>
              </w:rPr>
              <w:t>[5]</w:t>
            </w:r>
            <w:bookmarkEnd w:id="4"/>
          </w:p>
        </w:tc>
        <w:tc>
          <w:tcPr>
            <w:tcW w:w="0" w:type="auto"/>
            <w:hideMark/>
          </w:tcPr>
          <w:p w:rsidR="00BD21C6" w:rsidRPr="00BD21C6" w:rsidRDefault="00BD21C6" w:rsidP="00183F69">
            <w:pPr>
              <w:pStyle w:val="Bibliography"/>
              <w:rPr>
                <w:rFonts w:eastAsiaTheme="minorEastAsia"/>
                <w:noProof/>
                <w:sz w:val="20"/>
              </w:rPr>
            </w:pPr>
            <w:r w:rsidRPr="00BD21C6">
              <w:rPr>
                <w:noProof/>
                <w:sz w:val="20"/>
              </w:rPr>
              <w:t xml:space="preserve">Joharis Lubis and Haidir, </w:t>
            </w:r>
            <w:r w:rsidRPr="00BD21C6">
              <w:rPr>
                <w:i/>
                <w:iCs/>
                <w:noProof/>
                <w:sz w:val="20"/>
              </w:rPr>
              <w:t>Administrasi dan Perencanaan Pengembangan Sumber Daya Manusia Optimalisasi Bagi Personal Sekolah dan Koperasi</w:t>
            </w:r>
            <w:r w:rsidRPr="00BD21C6">
              <w:rPr>
                <w:noProof/>
                <w:sz w:val="20"/>
              </w:rPr>
              <w:t>. Jakarta: Prenadamedia Group, 2019.</w:t>
            </w:r>
          </w:p>
        </w:tc>
      </w:tr>
      <w:tr w:rsidR="00BD21C6" w:rsidRPr="00BD21C6" w:rsidTr="00BD21C6">
        <w:trPr>
          <w:tblCellSpacing w:w="15" w:type="dxa"/>
        </w:trPr>
        <w:tc>
          <w:tcPr>
            <w:tcW w:w="0" w:type="auto"/>
            <w:hideMark/>
          </w:tcPr>
          <w:p w:rsidR="00BD21C6" w:rsidRPr="00BD21C6" w:rsidRDefault="00BD21C6" w:rsidP="00183F69">
            <w:pPr>
              <w:pStyle w:val="Bibliography"/>
              <w:jc w:val="right"/>
              <w:rPr>
                <w:rFonts w:eastAsiaTheme="minorEastAsia"/>
                <w:noProof/>
                <w:sz w:val="20"/>
              </w:rPr>
            </w:pPr>
            <w:bookmarkStart w:id="5" w:name="Muh20"/>
            <w:r w:rsidRPr="00BD21C6">
              <w:rPr>
                <w:noProof/>
                <w:sz w:val="20"/>
              </w:rPr>
              <w:t>[6]</w:t>
            </w:r>
            <w:bookmarkEnd w:id="5"/>
          </w:p>
        </w:tc>
        <w:tc>
          <w:tcPr>
            <w:tcW w:w="0" w:type="auto"/>
            <w:hideMark/>
          </w:tcPr>
          <w:p w:rsidR="00BD21C6" w:rsidRPr="00BD21C6" w:rsidRDefault="00BD21C6" w:rsidP="00183F69">
            <w:pPr>
              <w:pStyle w:val="Bibliography"/>
              <w:rPr>
                <w:rFonts w:eastAsiaTheme="minorEastAsia"/>
                <w:noProof/>
                <w:sz w:val="20"/>
              </w:rPr>
            </w:pPr>
            <w:r w:rsidRPr="00BD21C6">
              <w:rPr>
                <w:noProof/>
                <w:sz w:val="20"/>
              </w:rPr>
              <w:t xml:space="preserve">Muhdar, </w:t>
            </w:r>
            <w:r w:rsidRPr="00BD21C6">
              <w:rPr>
                <w:i/>
                <w:iCs/>
                <w:noProof/>
                <w:sz w:val="20"/>
              </w:rPr>
              <w:t>Manajemen SDM Teori dan Aplikasi pada Bank Umum Syariah</w:t>
            </w:r>
            <w:r w:rsidRPr="00BD21C6">
              <w:rPr>
                <w:noProof/>
                <w:sz w:val="20"/>
              </w:rPr>
              <w:t>. Depok: PT Rajagrafindo Persada, 2020.</w:t>
            </w:r>
          </w:p>
        </w:tc>
      </w:tr>
      <w:tr w:rsidR="00BD21C6" w:rsidRPr="00BD21C6" w:rsidTr="00BD21C6">
        <w:trPr>
          <w:tblCellSpacing w:w="15" w:type="dxa"/>
        </w:trPr>
        <w:tc>
          <w:tcPr>
            <w:tcW w:w="0" w:type="auto"/>
            <w:hideMark/>
          </w:tcPr>
          <w:p w:rsidR="00BD21C6" w:rsidRPr="00BD21C6" w:rsidRDefault="00BD21C6" w:rsidP="00183F69">
            <w:pPr>
              <w:pStyle w:val="Bibliography"/>
              <w:jc w:val="right"/>
              <w:rPr>
                <w:rFonts w:eastAsiaTheme="minorEastAsia"/>
                <w:noProof/>
                <w:sz w:val="20"/>
              </w:rPr>
            </w:pPr>
            <w:bookmarkStart w:id="6" w:name="Hus171"/>
            <w:r w:rsidRPr="00BD21C6">
              <w:rPr>
                <w:noProof/>
                <w:sz w:val="20"/>
              </w:rPr>
              <w:t>[7]</w:t>
            </w:r>
            <w:bookmarkEnd w:id="6"/>
          </w:p>
        </w:tc>
        <w:tc>
          <w:tcPr>
            <w:tcW w:w="0" w:type="auto"/>
            <w:hideMark/>
          </w:tcPr>
          <w:p w:rsidR="00BD21C6" w:rsidRDefault="00BD21C6" w:rsidP="00183F69">
            <w:pPr>
              <w:pStyle w:val="Bibliography"/>
              <w:rPr>
                <w:noProof/>
                <w:sz w:val="20"/>
                <w:lang w:val="en-US"/>
              </w:rPr>
            </w:pPr>
            <w:r w:rsidRPr="00BD21C6">
              <w:rPr>
                <w:noProof/>
                <w:sz w:val="20"/>
              </w:rPr>
              <w:t xml:space="preserve">Husaini Abdullah, "Pernanan Manajemen Sumber Daya Manusia dalam Organisasi," </w:t>
            </w:r>
            <w:r w:rsidRPr="00BD21C6">
              <w:rPr>
                <w:i/>
                <w:iCs/>
                <w:noProof/>
                <w:sz w:val="20"/>
              </w:rPr>
              <w:t>Warta Dharmawangsa</w:t>
            </w:r>
            <w:r w:rsidRPr="00BD21C6">
              <w:rPr>
                <w:noProof/>
                <w:sz w:val="20"/>
              </w:rPr>
              <w:t>, 2017.</w:t>
            </w:r>
          </w:p>
          <w:p w:rsidR="00BD21C6" w:rsidRPr="00BD21C6" w:rsidRDefault="00BD21C6" w:rsidP="00BD21C6">
            <w:pPr>
              <w:rPr>
                <w:lang w:val="en-US"/>
              </w:rPr>
            </w:pPr>
          </w:p>
        </w:tc>
      </w:tr>
      <w:tr w:rsidR="00BD21C6" w:rsidRPr="00BD21C6" w:rsidTr="00BD21C6">
        <w:trPr>
          <w:tblCellSpacing w:w="15" w:type="dxa"/>
        </w:trPr>
        <w:tc>
          <w:tcPr>
            <w:tcW w:w="0" w:type="auto"/>
            <w:hideMark/>
          </w:tcPr>
          <w:p w:rsidR="00BD21C6" w:rsidRPr="00BD21C6" w:rsidRDefault="00BD21C6" w:rsidP="00183F69">
            <w:pPr>
              <w:pStyle w:val="Bibliography"/>
              <w:jc w:val="right"/>
              <w:rPr>
                <w:rFonts w:eastAsiaTheme="minorEastAsia"/>
                <w:noProof/>
                <w:sz w:val="20"/>
              </w:rPr>
            </w:pPr>
            <w:bookmarkStart w:id="7" w:name="Ana"/>
            <w:r w:rsidRPr="00BD21C6">
              <w:rPr>
                <w:noProof/>
                <w:sz w:val="20"/>
              </w:rPr>
              <w:lastRenderedPageBreak/>
              <w:t>[8]</w:t>
            </w:r>
            <w:bookmarkEnd w:id="7"/>
          </w:p>
        </w:tc>
        <w:tc>
          <w:tcPr>
            <w:tcW w:w="0" w:type="auto"/>
            <w:hideMark/>
          </w:tcPr>
          <w:p w:rsidR="00BD21C6" w:rsidRPr="00BD21C6" w:rsidRDefault="00BD21C6" w:rsidP="00183F69">
            <w:pPr>
              <w:pStyle w:val="Bibliography"/>
              <w:rPr>
                <w:rFonts w:eastAsiaTheme="minorEastAsia"/>
                <w:noProof/>
                <w:sz w:val="20"/>
              </w:rPr>
            </w:pPr>
            <w:r w:rsidRPr="00BD21C6">
              <w:rPr>
                <w:noProof/>
                <w:sz w:val="20"/>
              </w:rPr>
              <w:t xml:space="preserve">Ana Etikawati and Raswan Udjang, "Stratergi Rekrutmen dan Seleksi terhadap Kinerja Karyawan," </w:t>
            </w:r>
            <w:r w:rsidRPr="00BD21C6">
              <w:rPr>
                <w:i/>
                <w:iCs/>
                <w:noProof/>
                <w:sz w:val="20"/>
              </w:rPr>
              <w:t>Jurnal Perilaku dan Strategi Bisnis</w:t>
            </w:r>
            <w:r w:rsidRPr="00BD21C6">
              <w:rPr>
                <w:noProof/>
                <w:sz w:val="20"/>
              </w:rPr>
              <w:t>.</w:t>
            </w:r>
          </w:p>
        </w:tc>
      </w:tr>
      <w:tr w:rsidR="00BD21C6" w:rsidRPr="00BD21C6" w:rsidTr="00BD21C6">
        <w:trPr>
          <w:tblCellSpacing w:w="15" w:type="dxa"/>
        </w:trPr>
        <w:tc>
          <w:tcPr>
            <w:tcW w:w="0" w:type="auto"/>
            <w:hideMark/>
          </w:tcPr>
          <w:p w:rsidR="00BD21C6" w:rsidRPr="00BD21C6" w:rsidRDefault="00BD21C6" w:rsidP="00183F69">
            <w:pPr>
              <w:pStyle w:val="Bibliography"/>
              <w:jc w:val="right"/>
              <w:rPr>
                <w:rFonts w:eastAsiaTheme="minorEastAsia"/>
                <w:noProof/>
                <w:sz w:val="20"/>
              </w:rPr>
            </w:pPr>
            <w:bookmarkStart w:id="8" w:name="Ten"/>
            <w:r w:rsidRPr="00BD21C6">
              <w:rPr>
                <w:noProof/>
                <w:sz w:val="20"/>
              </w:rPr>
              <w:t>[9]</w:t>
            </w:r>
            <w:bookmarkEnd w:id="8"/>
          </w:p>
        </w:tc>
        <w:tc>
          <w:tcPr>
            <w:tcW w:w="0" w:type="auto"/>
            <w:hideMark/>
          </w:tcPr>
          <w:p w:rsidR="00BD21C6" w:rsidRPr="00BD21C6" w:rsidRDefault="00BD21C6" w:rsidP="00183F69">
            <w:pPr>
              <w:pStyle w:val="Bibliography"/>
              <w:rPr>
                <w:rFonts w:eastAsiaTheme="minorEastAsia"/>
                <w:noProof/>
                <w:sz w:val="20"/>
              </w:rPr>
            </w:pPr>
            <w:r w:rsidRPr="00BD21C6">
              <w:rPr>
                <w:noProof/>
                <w:sz w:val="20"/>
              </w:rPr>
              <w:t xml:space="preserve">Tengky Ariefanda Aziz, M. Syamsul Maarif, and Anggraini Sukmawati, "Pengaruh Rekrutmen dan Seleksi Terhadap Kinerja," </w:t>
            </w:r>
            <w:r w:rsidRPr="00BD21C6">
              <w:rPr>
                <w:i/>
                <w:iCs/>
                <w:noProof/>
                <w:sz w:val="20"/>
              </w:rPr>
              <w:t>Jurnal Aplikasi Bisnis dan Manajemen (JAMB)</w:t>
            </w:r>
            <w:r w:rsidRPr="00BD21C6">
              <w:rPr>
                <w:noProof/>
                <w:sz w:val="20"/>
              </w:rPr>
              <w:t>.</w:t>
            </w:r>
          </w:p>
        </w:tc>
      </w:tr>
      <w:tr w:rsidR="00BD21C6" w:rsidRPr="00BD21C6" w:rsidTr="00BD21C6">
        <w:trPr>
          <w:tblCellSpacing w:w="15" w:type="dxa"/>
        </w:trPr>
        <w:tc>
          <w:tcPr>
            <w:tcW w:w="0" w:type="auto"/>
            <w:hideMark/>
          </w:tcPr>
          <w:p w:rsidR="00BD21C6" w:rsidRPr="00BD21C6" w:rsidRDefault="00BD21C6" w:rsidP="00183F69">
            <w:pPr>
              <w:pStyle w:val="Bibliography"/>
              <w:jc w:val="right"/>
              <w:rPr>
                <w:rFonts w:eastAsiaTheme="minorEastAsia"/>
                <w:noProof/>
                <w:sz w:val="20"/>
              </w:rPr>
            </w:pPr>
            <w:bookmarkStart w:id="9" w:name="Ria18"/>
            <w:r w:rsidRPr="00BD21C6">
              <w:rPr>
                <w:noProof/>
                <w:sz w:val="20"/>
              </w:rPr>
              <w:t>[10]</w:t>
            </w:r>
            <w:bookmarkEnd w:id="9"/>
          </w:p>
        </w:tc>
        <w:tc>
          <w:tcPr>
            <w:tcW w:w="0" w:type="auto"/>
            <w:hideMark/>
          </w:tcPr>
          <w:p w:rsidR="00BD21C6" w:rsidRPr="00BD21C6" w:rsidRDefault="00BD21C6" w:rsidP="00183F69">
            <w:pPr>
              <w:pStyle w:val="Bibliography"/>
              <w:rPr>
                <w:rFonts w:eastAsiaTheme="minorEastAsia"/>
                <w:noProof/>
                <w:sz w:val="20"/>
              </w:rPr>
            </w:pPr>
            <w:r w:rsidRPr="00BD21C6">
              <w:rPr>
                <w:noProof/>
                <w:sz w:val="20"/>
              </w:rPr>
              <w:t xml:space="preserve">Ria Erawati Avena, "Pengaruh Rekrutmen, Seleksi dan Pengembangan Sumber Daya Manusia terhadap Kinerja Karyawan pada Bank BTN Syariah Yogyakarta," </w:t>
            </w:r>
            <w:r w:rsidRPr="00BD21C6">
              <w:rPr>
                <w:i/>
                <w:iCs/>
                <w:noProof/>
                <w:sz w:val="20"/>
              </w:rPr>
              <w:t>Doctoral Dissertation, IAIN Salatiga</w:t>
            </w:r>
            <w:r w:rsidRPr="00BD21C6">
              <w:rPr>
                <w:noProof/>
                <w:sz w:val="20"/>
              </w:rPr>
              <w:t>, 2018.</w:t>
            </w:r>
          </w:p>
        </w:tc>
      </w:tr>
      <w:tr w:rsidR="00BD21C6" w:rsidRPr="00BD21C6" w:rsidTr="00BD21C6">
        <w:trPr>
          <w:tblCellSpacing w:w="15" w:type="dxa"/>
        </w:trPr>
        <w:tc>
          <w:tcPr>
            <w:tcW w:w="0" w:type="auto"/>
            <w:hideMark/>
          </w:tcPr>
          <w:p w:rsidR="00BD21C6" w:rsidRPr="00BD21C6" w:rsidRDefault="00BD21C6" w:rsidP="00183F69">
            <w:pPr>
              <w:pStyle w:val="Bibliography"/>
              <w:jc w:val="right"/>
              <w:rPr>
                <w:rFonts w:eastAsiaTheme="minorEastAsia"/>
                <w:noProof/>
                <w:sz w:val="20"/>
              </w:rPr>
            </w:pPr>
            <w:bookmarkStart w:id="10" w:name="Zah20"/>
            <w:r w:rsidRPr="00BD21C6">
              <w:rPr>
                <w:noProof/>
                <w:sz w:val="20"/>
              </w:rPr>
              <w:t>[11]</w:t>
            </w:r>
            <w:bookmarkEnd w:id="10"/>
          </w:p>
        </w:tc>
        <w:tc>
          <w:tcPr>
            <w:tcW w:w="0" w:type="auto"/>
            <w:hideMark/>
          </w:tcPr>
          <w:p w:rsidR="00BD21C6" w:rsidRPr="00BD21C6" w:rsidRDefault="00BD21C6" w:rsidP="00183F69">
            <w:pPr>
              <w:pStyle w:val="Bibliography"/>
              <w:rPr>
                <w:rFonts w:eastAsiaTheme="minorEastAsia"/>
                <w:noProof/>
                <w:sz w:val="20"/>
              </w:rPr>
            </w:pPr>
            <w:r w:rsidRPr="00BD21C6">
              <w:rPr>
                <w:noProof/>
                <w:sz w:val="20"/>
              </w:rPr>
              <w:t>Zahurotul Bella Maharani, "Pengaruh Proses Rekrutmen, Seleksi dan Training terhadap Kinerja Karyawan Produksi pada Pr. Redi Berka Abadi (Studi Karyawan Produksi Pr. Redi Berka Abadi Malang)," 2020.</w:t>
            </w:r>
          </w:p>
        </w:tc>
      </w:tr>
      <w:tr w:rsidR="00BD21C6" w:rsidRPr="00BD21C6" w:rsidTr="00BD21C6">
        <w:trPr>
          <w:tblCellSpacing w:w="15" w:type="dxa"/>
        </w:trPr>
        <w:tc>
          <w:tcPr>
            <w:tcW w:w="0" w:type="auto"/>
            <w:hideMark/>
          </w:tcPr>
          <w:p w:rsidR="00BD21C6" w:rsidRPr="00BD21C6" w:rsidRDefault="00BD21C6" w:rsidP="00183F69">
            <w:pPr>
              <w:pStyle w:val="Bibliography"/>
              <w:jc w:val="right"/>
              <w:rPr>
                <w:rFonts w:eastAsiaTheme="minorEastAsia"/>
                <w:noProof/>
                <w:sz w:val="20"/>
              </w:rPr>
            </w:pPr>
            <w:bookmarkStart w:id="11" w:name="Fen18"/>
            <w:r w:rsidRPr="00BD21C6">
              <w:rPr>
                <w:noProof/>
                <w:sz w:val="20"/>
              </w:rPr>
              <w:t>[12]</w:t>
            </w:r>
            <w:bookmarkEnd w:id="11"/>
          </w:p>
        </w:tc>
        <w:tc>
          <w:tcPr>
            <w:tcW w:w="0" w:type="auto"/>
            <w:hideMark/>
          </w:tcPr>
          <w:p w:rsidR="00BD21C6" w:rsidRPr="00BD21C6" w:rsidRDefault="00BD21C6" w:rsidP="00183F69">
            <w:pPr>
              <w:pStyle w:val="Bibliography"/>
              <w:rPr>
                <w:rFonts w:eastAsiaTheme="minorEastAsia"/>
                <w:noProof/>
                <w:sz w:val="20"/>
              </w:rPr>
            </w:pPr>
            <w:r w:rsidRPr="00BD21C6">
              <w:rPr>
                <w:noProof/>
                <w:sz w:val="20"/>
              </w:rPr>
              <w:t xml:space="preserve">Fenezha J. Lotulong and Yantje Uhing, "Pengaruh Rekrutmen, Kriteria Seleksi, dan Pelatihan terhadap Kinerja Karyawan (Studi Kasus pada PT. Bank Bri Tbk. Manado)," </w:t>
            </w:r>
            <w:r w:rsidRPr="00BD21C6">
              <w:rPr>
                <w:i/>
                <w:iCs/>
                <w:noProof/>
                <w:sz w:val="20"/>
              </w:rPr>
              <w:t>Jurnal EMBA, Jurnal Riset Ekonomi, Manajemen, Bisnis dan Akuntansi</w:t>
            </w:r>
            <w:r w:rsidRPr="00BD21C6">
              <w:rPr>
                <w:noProof/>
                <w:sz w:val="20"/>
              </w:rPr>
              <w:t>, 2018.</w:t>
            </w:r>
          </w:p>
        </w:tc>
      </w:tr>
      <w:tr w:rsidR="00BD21C6" w:rsidRPr="00BD21C6" w:rsidTr="00BD21C6">
        <w:trPr>
          <w:tblCellSpacing w:w="15" w:type="dxa"/>
        </w:trPr>
        <w:tc>
          <w:tcPr>
            <w:tcW w:w="0" w:type="auto"/>
            <w:hideMark/>
          </w:tcPr>
          <w:p w:rsidR="00BD21C6" w:rsidRPr="00BD21C6" w:rsidRDefault="00BD21C6" w:rsidP="00183F69">
            <w:pPr>
              <w:pStyle w:val="Bibliography"/>
              <w:jc w:val="right"/>
              <w:rPr>
                <w:rFonts w:eastAsiaTheme="minorEastAsia"/>
                <w:noProof/>
                <w:sz w:val="20"/>
              </w:rPr>
            </w:pPr>
            <w:bookmarkStart w:id="12" w:name="Dol21"/>
            <w:r w:rsidRPr="00BD21C6">
              <w:rPr>
                <w:noProof/>
                <w:sz w:val="20"/>
              </w:rPr>
              <w:t>[13]</w:t>
            </w:r>
            <w:bookmarkEnd w:id="12"/>
          </w:p>
        </w:tc>
        <w:tc>
          <w:tcPr>
            <w:tcW w:w="0" w:type="auto"/>
            <w:hideMark/>
          </w:tcPr>
          <w:p w:rsidR="00BD21C6" w:rsidRPr="00BD21C6" w:rsidRDefault="00BD21C6" w:rsidP="00183F69">
            <w:pPr>
              <w:pStyle w:val="Bibliography"/>
              <w:rPr>
                <w:rFonts w:eastAsiaTheme="minorEastAsia"/>
                <w:noProof/>
                <w:sz w:val="20"/>
              </w:rPr>
            </w:pPr>
            <w:r w:rsidRPr="00BD21C6">
              <w:rPr>
                <w:noProof/>
                <w:sz w:val="20"/>
              </w:rPr>
              <w:t xml:space="preserve">Doly Hasiholan Sitompul, Dicky Sinaga, Iren Maruba Sitanggang, and Mas Intan Purba, "Pengaruh Sistem Rekrutmen, Pelatihan dan Pengembangan Karir terhadap Kepuasan Kerja pad PT. Sinar Jernih Suksesindo," </w:t>
            </w:r>
            <w:r w:rsidRPr="00BD21C6">
              <w:rPr>
                <w:i/>
                <w:iCs/>
                <w:noProof/>
                <w:sz w:val="20"/>
              </w:rPr>
              <w:t>Scientific Journal Of Reflection: Economic, Accounting, Management and Business</w:t>
            </w:r>
            <w:r w:rsidRPr="00BD21C6">
              <w:rPr>
                <w:noProof/>
                <w:sz w:val="20"/>
              </w:rPr>
              <w:t>, 2021.</w:t>
            </w:r>
          </w:p>
        </w:tc>
      </w:tr>
      <w:tr w:rsidR="00BD21C6" w:rsidRPr="00BD21C6" w:rsidTr="00BD21C6">
        <w:trPr>
          <w:tblCellSpacing w:w="15" w:type="dxa"/>
        </w:trPr>
        <w:tc>
          <w:tcPr>
            <w:tcW w:w="0" w:type="auto"/>
            <w:hideMark/>
          </w:tcPr>
          <w:p w:rsidR="00BD21C6" w:rsidRPr="00BD21C6" w:rsidRDefault="00BD21C6" w:rsidP="00183F69">
            <w:pPr>
              <w:pStyle w:val="Bibliography"/>
              <w:jc w:val="right"/>
              <w:rPr>
                <w:rFonts w:eastAsiaTheme="minorEastAsia"/>
                <w:noProof/>
                <w:sz w:val="20"/>
              </w:rPr>
            </w:pPr>
            <w:bookmarkStart w:id="13" w:name="AAI17"/>
            <w:r w:rsidRPr="00BD21C6">
              <w:rPr>
                <w:noProof/>
                <w:sz w:val="20"/>
              </w:rPr>
              <w:t>[14]</w:t>
            </w:r>
            <w:bookmarkEnd w:id="13"/>
          </w:p>
        </w:tc>
        <w:tc>
          <w:tcPr>
            <w:tcW w:w="0" w:type="auto"/>
            <w:hideMark/>
          </w:tcPr>
          <w:p w:rsidR="00BD21C6" w:rsidRPr="00BD21C6" w:rsidRDefault="00BD21C6" w:rsidP="00183F69">
            <w:pPr>
              <w:pStyle w:val="Bibliography"/>
              <w:rPr>
                <w:rFonts w:eastAsiaTheme="minorEastAsia"/>
                <w:noProof/>
                <w:sz w:val="20"/>
              </w:rPr>
            </w:pPr>
            <w:r w:rsidRPr="00BD21C6">
              <w:rPr>
                <w:noProof/>
                <w:sz w:val="20"/>
              </w:rPr>
              <w:t xml:space="preserve">A.A Inten Suastika Dewi and Gede Sri Darma, "Proses Rekrutmen, Seleksi, Pelatihan, Penempatan dan Kinerja Karyawan," </w:t>
            </w:r>
            <w:r w:rsidRPr="00BD21C6">
              <w:rPr>
                <w:i/>
                <w:iCs/>
                <w:noProof/>
                <w:sz w:val="20"/>
              </w:rPr>
              <w:t>Jurnal Manajemen dan Bisnis Undiknas</w:t>
            </w:r>
            <w:r w:rsidRPr="00BD21C6">
              <w:rPr>
                <w:noProof/>
                <w:sz w:val="20"/>
              </w:rPr>
              <w:t>, 2017.</w:t>
            </w:r>
          </w:p>
        </w:tc>
      </w:tr>
      <w:tr w:rsidR="00BD21C6" w:rsidRPr="00BD21C6" w:rsidTr="00BD21C6">
        <w:trPr>
          <w:tblCellSpacing w:w="15" w:type="dxa"/>
        </w:trPr>
        <w:tc>
          <w:tcPr>
            <w:tcW w:w="0" w:type="auto"/>
            <w:hideMark/>
          </w:tcPr>
          <w:p w:rsidR="00BD21C6" w:rsidRPr="00BD21C6" w:rsidRDefault="00BD21C6" w:rsidP="00183F69">
            <w:pPr>
              <w:pStyle w:val="Bibliography"/>
              <w:jc w:val="right"/>
              <w:rPr>
                <w:rFonts w:eastAsiaTheme="minorEastAsia"/>
                <w:noProof/>
                <w:sz w:val="20"/>
              </w:rPr>
            </w:pPr>
            <w:bookmarkStart w:id="14" w:name="Han18"/>
            <w:r w:rsidRPr="00BD21C6">
              <w:rPr>
                <w:noProof/>
                <w:sz w:val="20"/>
              </w:rPr>
              <w:t>[15]</w:t>
            </w:r>
            <w:bookmarkEnd w:id="14"/>
          </w:p>
        </w:tc>
        <w:tc>
          <w:tcPr>
            <w:tcW w:w="0" w:type="auto"/>
            <w:hideMark/>
          </w:tcPr>
          <w:p w:rsidR="00BD21C6" w:rsidRPr="00BD21C6" w:rsidRDefault="00BD21C6" w:rsidP="00183F69">
            <w:pPr>
              <w:pStyle w:val="Bibliography"/>
              <w:rPr>
                <w:rFonts w:eastAsiaTheme="minorEastAsia"/>
                <w:noProof/>
                <w:sz w:val="20"/>
              </w:rPr>
            </w:pPr>
            <w:r w:rsidRPr="00BD21C6">
              <w:rPr>
                <w:noProof/>
                <w:sz w:val="20"/>
              </w:rPr>
              <w:t xml:space="preserve">Hany Nurulhadi, "Pengaruh Rekrutmen, Seleksi dan Kepuasan Kerja terhadap Kinerja Karyawan PT. Aseli Dagadu Djokdja," </w:t>
            </w:r>
            <w:r w:rsidRPr="00BD21C6">
              <w:rPr>
                <w:i/>
                <w:iCs/>
                <w:noProof/>
                <w:sz w:val="20"/>
              </w:rPr>
              <w:t>Jurnal Fakultas Ekonomi Universitas Islam Indonesia</w:t>
            </w:r>
            <w:r w:rsidRPr="00BD21C6">
              <w:rPr>
                <w:noProof/>
                <w:sz w:val="20"/>
              </w:rPr>
              <w:t>, 2018.</w:t>
            </w:r>
          </w:p>
        </w:tc>
      </w:tr>
    </w:tbl>
    <w:p w:rsidR="00DB7415" w:rsidRPr="00BD21C6" w:rsidRDefault="0000757F" w:rsidP="00BD21C6">
      <w:pPr>
        <w:suppressAutoHyphens w:val="0"/>
        <w:jc w:val="both"/>
        <w:rPr>
          <w:sz w:val="20"/>
        </w:rPr>
      </w:pPr>
      <w:r w:rsidRPr="00BD21C6">
        <w:rPr>
          <w:sz w:val="20"/>
        </w:rPr>
        <w:t xml:space="preserve"> </w:t>
      </w:r>
    </w:p>
    <w:p w:rsidR="00DB7415" w:rsidRPr="00B3135B" w:rsidRDefault="00DB7415" w:rsidP="00DB7415">
      <w:pPr>
        <w:pStyle w:val="ListParagraph"/>
        <w:rPr>
          <w:sz w:val="20"/>
          <w:szCs w:val="20"/>
        </w:rPr>
      </w:pPr>
    </w:p>
    <w:p w:rsidR="0083285D" w:rsidRPr="00B3135B" w:rsidRDefault="0083285D" w:rsidP="0083285D">
      <w:pPr>
        <w:pStyle w:val="JSKReferenceItem"/>
        <w:numPr>
          <w:ilvl w:val="0"/>
          <w:numId w:val="0"/>
        </w:numPr>
        <w:ind w:left="432"/>
      </w:pPr>
    </w:p>
    <w:sectPr w:rsidR="0083285D" w:rsidRPr="00B3135B" w:rsidSect="00F93AEF">
      <w:type w:val="continuous"/>
      <w:pgSz w:w="11906" w:h="16838"/>
      <w:pgMar w:top="1701" w:right="1134" w:bottom="1701" w:left="1412" w:header="1134" w:footer="720" w:gutter="0"/>
      <w:cols w:space="28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25FD7" w:rsidRDefault="00B25FD7" w:rsidP="0083285D">
      <w:r>
        <w:separator/>
      </w:r>
    </w:p>
  </w:endnote>
  <w:endnote w:type="continuationSeparator" w:id="1">
    <w:p w:rsidR="00B25FD7" w:rsidRDefault="00B25FD7" w:rsidP="0083285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FreeSans">
    <w:altName w:val="Times New Roman"/>
    <w:charset w:val="01"/>
    <w:family w:val="auto"/>
    <w:pitch w:val="variable"/>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4953" w:rsidRPr="0083285D" w:rsidRDefault="00044953" w:rsidP="005F248D">
    <w:pPr>
      <w:pStyle w:val="JSKReferenceItem"/>
      <w:numPr>
        <w:ilvl w:val="0"/>
        <w:numId w:val="0"/>
      </w:numPr>
      <w:ind w:left="432"/>
      <w:jc w:val="center"/>
      <w:rPr>
        <w:sz w:val="14"/>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4953" w:rsidRPr="0083285D" w:rsidRDefault="00044953" w:rsidP="0083285D">
    <w:pPr>
      <w:pStyle w:val="JSKReferenceItem"/>
      <w:numPr>
        <w:ilvl w:val="0"/>
        <w:numId w:val="0"/>
      </w:numPr>
      <w:ind w:left="432"/>
      <w:jc w:val="center"/>
      <w:rPr>
        <w:sz w:val="14"/>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4953" w:rsidRPr="000660A9" w:rsidRDefault="00044953" w:rsidP="00781253">
    <w:pPr>
      <w:pStyle w:val="Footer"/>
      <w:tabs>
        <w:tab w:val="left" w:pos="3049"/>
      </w:tabs>
      <w:rPr>
        <w:rFonts w:asciiTheme="minorHAnsi" w:hAnsiTheme="minorHAnsi" w:cstheme="minorHAnsi"/>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25FD7" w:rsidRDefault="00B25FD7" w:rsidP="0083285D">
      <w:r>
        <w:separator/>
      </w:r>
    </w:p>
  </w:footnote>
  <w:footnote w:type="continuationSeparator" w:id="1">
    <w:p w:rsidR="00B25FD7" w:rsidRDefault="00B25FD7" w:rsidP="0083285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4953" w:rsidRPr="000660A9" w:rsidRDefault="00B56C1A" w:rsidP="00F93AEF">
    <w:pPr>
      <w:pStyle w:val="Header"/>
      <w:pBdr>
        <w:bottom w:val="single" w:sz="4" w:space="1" w:color="D9D9D9"/>
      </w:pBdr>
      <w:rPr>
        <w:rFonts w:asciiTheme="minorHAnsi" w:hAnsiTheme="minorHAnsi" w:cstheme="minorHAnsi"/>
        <w:b/>
        <w:bCs/>
      </w:rPr>
    </w:pPr>
    <w:r w:rsidRPr="00B56C1A">
      <w:fldChar w:fldCharType="begin"/>
    </w:r>
    <w:r w:rsidR="00044953">
      <w:instrText xml:space="preserve"> PAGE   \* MERGEFORMAT </w:instrText>
    </w:r>
    <w:r w:rsidRPr="00B56C1A">
      <w:fldChar w:fldCharType="separate"/>
    </w:r>
    <w:r w:rsidR="00BD21C6" w:rsidRPr="00BD21C6">
      <w:rPr>
        <w:b/>
        <w:bCs/>
        <w:noProof/>
      </w:rPr>
      <w:t>2</w:t>
    </w:r>
    <w:r>
      <w:rPr>
        <w:b/>
        <w:bCs/>
        <w:noProof/>
      </w:rPr>
      <w:fldChar w:fldCharType="end"/>
    </w:r>
    <w:r w:rsidR="00044953">
      <w:rPr>
        <w:b/>
        <w:bCs/>
      </w:rPr>
      <w:t xml:space="preserve"> | </w:t>
    </w:r>
    <w:r w:rsidR="00044953" w:rsidRPr="000660A9">
      <w:rPr>
        <w:rFonts w:asciiTheme="minorHAnsi" w:hAnsiTheme="minorHAnsi" w:cstheme="minorHAnsi"/>
        <w:color w:val="7F7F7F"/>
        <w:spacing w:val="60"/>
      </w:rPr>
      <w:t>Page</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4953" w:rsidRDefault="00044953" w:rsidP="00F93AEF">
    <w:pPr>
      <w:pStyle w:val="Header"/>
      <w:pBdr>
        <w:bottom w:val="single" w:sz="4" w:space="1" w:color="D9D9D9"/>
      </w:pBdr>
      <w:jc w:val="right"/>
      <w:rPr>
        <w:b/>
        <w:bCs/>
      </w:rPr>
    </w:pPr>
    <w:r w:rsidRPr="00F93AEF">
      <w:rPr>
        <w:color w:val="7F7F7F"/>
        <w:spacing w:val="60"/>
      </w:rPr>
      <w:t>Page</w:t>
    </w:r>
    <w:r>
      <w:t xml:space="preserve"> | </w:t>
    </w:r>
    <w:r w:rsidR="00B56C1A" w:rsidRPr="00B56C1A">
      <w:fldChar w:fldCharType="begin"/>
    </w:r>
    <w:r>
      <w:instrText xml:space="preserve"> PAGE   \* MERGEFORMAT </w:instrText>
    </w:r>
    <w:r w:rsidR="00B56C1A" w:rsidRPr="00B56C1A">
      <w:fldChar w:fldCharType="separate"/>
    </w:r>
    <w:r w:rsidR="00BD21C6" w:rsidRPr="00BD21C6">
      <w:rPr>
        <w:b/>
        <w:bCs/>
        <w:noProof/>
      </w:rPr>
      <w:t>3</w:t>
    </w:r>
    <w:r w:rsidR="00B56C1A">
      <w:rPr>
        <w:b/>
        <w:bCs/>
        <w:noProof/>
      </w:rPr>
      <w:fldChar w:fldCharType="end"/>
    </w:r>
  </w:p>
  <w:p w:rsidR="00044953" w:rsidRDefault="00044953">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4953" w:rsidRPr="00DA01B7" w:rsidRDefault="00044953" w:rsidP="00DA01B7">
    <w:pPr>
      <w:pStyle w:val="Header"/>
      <w:pBdr>
        <w:bottom w:val="single" w:sz="4" w:space="1" w:color="D9D9D9"/>
      </w:pBdr>
      <w:jc w:val="right"/>
      <w:rPr>
        <w:b/>
        <w:bCs/>
      </w:rPr>
    </w:pPr>
    <w:r w:rsidRPr="005F248D">
      <w:rPr>
        <w:color w:val="7F7F7F"/>
        <w:spacing w:val="60"/>
      </w:rPr>
      <w:t>Page</w:t>
    </w:r>
    <w:r>
      <w:t xml:space="preserve"> | </w:t>
    </w:r>
    <w:r w:rsidR="00B56C1A" w:rsidRPr="00B56C1A">
      <w:fldChar w:fldCharType="begin"/>
    </w:r>
    <w:r>
      <w:instrText xml:space="preserve"> PAGE   \* MERGEFORMAT </w:instrText>
    </w:r>
    <w:r w:rsidR="00B56C1A" w:rsidRPr="00B56C1A">
      <w:fldChar w:fldCharType="separate"/>
    </w:r>
    <w:r w:rsidR="00BD21C6" w:rsidRPr="00BD21C6">
      <w:rPr>
        <w:b/>
        <w:bCs/>
        <w:noProof/>
      </w:rPr>
      <w:t>1</w:t>
    </w:r>
    <w:r w:rsidR="00B56C1A">
      <w:rPr>
        <w:b/>
        <w:bCs/>
        <w:noProof/>
      </w:rPr>
      <w:fldChar w:fldCharType="end"/>
    </w:r>
  </w:p>
  <w:p w:rsidR="00044953" w:rsidRDefault="00044953"/>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Heading1"/>
      <w:suff w:val="nothing"/>
      <w:lvlText w:val=""/>
      <w:lvlJc w:val="left"/>
      <w:pPr>
        <w:tabs>
          <w:tab w:val="num" w:pos="0"/>
        </w:tabs>
        <w:ind w:left="0" w:firstLine="0"/>
      </w:pPr>
      <w:rPr>
        <w:b/>
      </w:r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singleLevel"/>
    <w:tmpl w:val="00000002"/>
    <w:name w:val="WW8Num4"/>
    <w:lvl w:ilvl="0">
      <w:start w:val="1"/>
      <w:numFmt w:val="decimal"/>
      <w:lvlText w:val="%1."/>
      <w:lvlJc w:val="left"/>
      <w:pPr>
        <w:tabs>
          <w:tab w:val="num" w:pos="0"/>
        </w:tabs>
        <w:ind w:left="360" w:hanging="360"/>
      </w:pPr>
      <w:rPr>
        <w:i/>
      </w:rPr>
    </w:lvl>
  </w:abstractNum>
  <w:abstractNum w:abstractNumId="2">
    <w:nsid w:val="00000003"/>
    <w:multiLevelType w:val="multilevel"/>
    <w:tmpl w:val="00000003"/>
    <w:name w:val="WW8Num19"/>
    <w:lvl w:ilvl="0">
      <w:start w:val="1"/>
      <w:numFmt w:val="decimal"/>
      <w:pStyle w:val="JSKReferenceItem"/>
      <w:lvlText w:val="[%1]"/>
      <w:lvlJc w:val="left"/>
      <w:pPr>
        <w:tabs>
          <w:tab w:val="num" w:pos="432"/>
        </w:tabs>
        <w:ind w:left="432" w:hanging="432"/>
      </w:pPr>
    </w:lvl>
    <w:lvl w:ilvl="1">
      <w:start w:val="1"/>
      <w:numFmt w:val="decimal"/>
      <w:lvlText w:val="%1.%2)"/>
      <w:lvlJc w:val="left"/>
      <w:pPr>
        <w:tabs>
          <w:tab w:val="num" w:pos="936"/>
        </w:tabs>
        <w:ind w:left="936" w:hanging="720"/>
      </w:pPr>
    </w:lvl>
    <w:lvl w:ilvl="2">
      <w:start w:val="1"/>
      <w:numFmt w:val="decimal"/>
      <w:lvlText w:val="%3)"/>
      <w:lvlJc w:val="left"/>
      <w:pPr>
        <w:tabs>
          <w:tab w:val="num" w:pos="360"/>
        </w:tabs>
        <w:ind w:left="360" w:hanging="360"/>
      </w:pPr>
    </w:lvl>
    <w:lvl w:ilvl="3">
      <w:start w:val="1"/>
      <w:numFmt w:val="decimal"/>
      <w:lvlText w:val="%1.%2.%3.%4."/>
      <w:lvlJc w:val="left"/>
      <w:pPr>
        <w:tabs>
          <w:tab w:val="num" w:pos="1296"/>
        </w:tabs>
        <w:ind w:left="1296" w:hanging="1080"/>
      </w:pPr>
    </w:lvl>
    <w:lvl w:ilvl="4">
      <w:start w:val="1"/>
      <w:numFmt w:val="decimal"/>
      <w:lvlText w:val="%1.%2.%3.%4.%5."/>
      <w:lvlJc w:val="left"/>
      <w:pPr>
        <w:tabs>
          <w:tab w:val="num" w:pos="1296"/>
        </w:tabs>
        <w:ind w:left="1296" w:hanging="1080"/>
      </w:pPr>
    </w:lvl>
    <w:lvl w:ilvl="5">
      <w:start w:val="1"/>
      <w:numFmt w:val="decimal"/>
      <w:lvlText w:val="%1.%2.%3.%4.%5.%6."/>
      <w:lvlJc w:val="left"/>
      <w:pPr>
        <w:tabs>
          <w:tab w:val="num" w:pos="1656"/>
        </w:tabs>
        <w:ind w:left="1656" w:hanging="1440"/>
      </w:pPr>
    </w:lvl>
    <w:lvl w:ilvl="6">
      <w:start w:val="1"/>
      <w:numFmt w:val="decimal"/>
      <w:lvlText w:val="%1.%2.%3.%4.%5.%6.%7."/>
      <w:lvlJc w:val="left"/>
      <w:pPr>
        <w:tabs>
          <w:tab w:val="num" w:pos="1656"/>
        </w:tabs>
        <w:ind w:left="1656" w:hanging="1440"/>
      </w:pPr>
    </w:lvl>
    <w:lvl w:ilvl="7">
      <w:start w:val="1"/>
      <w:numFmt w:val="decimal"/>
      <w:lvlText w:val="%1.%2.%3.%4.%5.%6.%7.%8."/>
      <w:lvlJc w:val="left"/>
      <w:pPr>
        <w:tabs>
          <w:tab w:val="num" w:pos="2016"/>
        </w:tabs>
        <w:ind w:left="2016" w:hanging="1800"/>
      </w:pPr>
    </w:lvl>
    <w:lvl w:ilvl="8">
      <w:start w:val="1"/>
      <w:numFmt w:val="decimal"/>
      <w:lvlText w:val="%1.%2.%3.%4.%5.%6.%7.%8.%9."/>
      <w:lvlJc w:val="left"/>
      <w:pPr>
        <w:tabs>
          <w:tab w:val="num" w:pos="2016"/>
        </w:tabs>
        <w:ind w:left="2016" w:hanging="1800"/>
      </w:pPr>
    </w:lvl>
  </w:abstractNum>
  <w:abstractNum w:abstractNumId="3">
    <w:nsid w:val="00000004"/>
    <w:multiLevelType w:val="multilevel"/>
    <w:tmpl w:val="00000004"/>
    <w:name w:val="WW8Num21"/>
    <w:lvl w:ilvl="0">
      <w:start w:val="1"/>
      <w:numFmt w:val="bullet"/>
      <w:lvlText w:val=""/>
      <w:lvlJc w:val="left"/>
      <w:pPr>
        <w:tabs>
          <w:tab w:val="num" w:pos="432"/>
        </w:tabs>
        <w:ind w:left="432" w:hanging="144"/>
      </w:pPr>
      <w:rPr>
        <w:rFonts w:ascii="Symbol" w:hAnsi="Symbol" w:cs="Times New Roman"/>
        <w:sz w:val="20"/>
        <w:szCs w:val="16"/>
      </w:rPr>
    </w:lvl>
    <w:lvl w:ilvl="1">
      <w:start w:val="1"/>
      <w:numFmt w:val="bullet"/>
      <w:lvlText w:val=""/>
      <w:lvlJc w:val="left"/>
      <w:pPr>
        <w:tabs>
          <w:tab w:val="num" w:pos="288"/>
        </w:tabs>
        <w:ind w:left="288" w:hanging="288"/>
      </w:pPr>
      <w:rPr>
        <w:rFonts w:ascii="Symbol" w:hAnsi="Symbol"/>
        <w:sz w:val="16"/>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0F"/>
    <w:multiLevelType w:val="multilevel"/>
    <w:tmpl w:val="0000000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05471E0D"/>
    <w:multiLevelType w:val="hybridMultilevel"/>
    <w:tmpl w:val="0DF856D6"/>
    <w:lvl w:ilvl="0" w:tplc="407E76A6">
      <w:start w:val="1"/>
      <w:numFmt w:val="decimal"/>
      <w:lvlText w:val="%1)"/>
      <w:lvlJc w:val="left"/>
      <w:pPr>
        <w:ind w:left="720" w:hanging="360"/>
      </w:pPr>
      <w:rPr>
        <w:rFonts w:ascii="Times New Roman" w:eastAsiaTheme="minorHAnsi" w:hAnsi="Times New Roman" w:cs="Times New Roman"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06E533F5"/>
    <w:multiLevelType w:val="hybridMultilevel"/>
    <w:tmpl w:val="092678EC"/>
    <w:lvl w:ilvl="0" w:tplc="6AC8FE6A">
      <w:start w:val="1"/>
      <w:numFmt w:val="decimal"/>
      <w:lvlText w:val="%1."/>
      <w:lvlJc w:val="left"/>
      <w:pPr>
        <w:ind w:left="720" w:hanging="360"/>
      </w:pPr>
      <w:rPr>
        <w:rFonts w:hint="default"/>
        <w:sz w:val="20"/>
        <w:szCs w:val="2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074F1003"/>
    <w:multiLevelType w:val="hybridMultilevel"/>
    <w:tmpl w:val="8F7035DE"/>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0AFB0106"/>
    <w:multiLevelType w:val="hybridMultilevel"/>
    <w:tmpl w:val="2996ABB2"/>
    <w:lvl w:ilvl="0" w:tplc="1B7239FE">
      <w:start w:val="2"/>
      <w:numFmt w:val="bullet"/>
      <w:lvlText w:val="-"/>
      <w:lvlJc w:val="left"/>
      <w:pPr>
        <w:ind w:left="1004" w:hanging="360"/>
      </w:pPr>
      <w:rPr>
        <w:rFonts w:ascii="Times New Roman" w:eastAsia="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9">
    <w:nsid w:val="12C41897"/>
    <w:multiLevelType w:val="hybridMultilevel"/>
    <w:tmpl w:val="4DA64F1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5005E27"/>
    <w:multiLevelType w:val="hybridMultilevel"/>
    <w:tmpl w:val="5EE2941C"/>
    <w:lvl w:ilvl="0" w:tplc="5DACEBBE">
      <w:start w:val="1"/>
      <w:numFmt w:val="decimal"/>
      <w:lvlText w:val="[%1]"/>
      <w:lvlJc w:val="left"/>
      <w:pPr>
        <w:ind w:left="720" w:hanging="360"/>
      </w:pPr>
      <w:rPr>
        <w:rFonts w:hint="default"/>
        <w:sz w:val="20"/>
        <w:szCs w:val="2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15FE5DFB"/>
    <w:multiLevelType w:val="hybridMultilevel"/>
    <w:tmpl w:val="C91CCE68"/>
    <w:lvl w:ilvl="0" w:tplc="04210011">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12">
    <w:nsid w:val="225979D0"/>
    <w:multiLevelType w:val="hybridMultilevel"/>
    <w:tmpl w:val="67FA40DA"/>
    <w:lvl w:ilvl="0" w:tplc="FDB4AEE0">
      <w:start w:val="1"/>
      <w:numFmt w:val="decimal"/>
      <w:lvlText w:val="%1."/>
      <w:lvlJc w:val="left"/>
      <w:pPr>
        <w:ind w:left="810" w:hanging="360"/>
      </w:pPr>
      <w:rPr>
        <w:rFonts w:hint="default"/>
      </w:rPr>
    </w:lvl>
    <w:lvl w:ilvl="1" w:tplc="04210019" w:tentative="1">
      <w:start w:val="1"/>
      <w:numFmt w:val="lowerLetter"/>
      <w:lvlText w:val="%2."/>
      <w:lvlJc w:val="left"/>
      <w:pPr>
        <w:ind w:left="1530" w:hanging="360"/>
      </w:pPr>
    </w:lvl>
    <w:lvl w:ilvl="2" w:tplc="0421001B" w:tentative="1">
      <w:start w:val="1"/>
      <w:numFmt w:val="lowerRoman"/>
      <w:lvlText w:val="%3."/>
      <w:lvlJc w:val="right"/>
      <w:pPr>
        <w:ind w:left="2250" w:hanging="180"/>
      </w:pPr>
    </w:lvl>
    <w:lvl w:ilvl="3" w:tplc="0421000F" w:tentative="1">
      <w:start w:val="1"/>
      <w:numFmt w:val="decimal"/>
      <w:lvlText w:val="%4."/>
      <w:lvlJc w:val="left"/>
      <w:pPr>
        <w:ind w:left="2970" w:hanging="360"/>
      </w:pPr>
    </w:lvl>
    <w:lvl w:ilvl="4" w:tplc="04210019" w:tentative="1">
      <w:start w:val="1"/>
      <w:numFmt w:val="lowerLetter"/>
      <w:lvlText w:val="%5."/>
      <w:lvlJc w:val="left"/>
      <w:pPr>
        <w:ind w:left="3690" w:hanging="360"/>
      </w:pPr>
    </w:lvl>
    <w:lvl w:ilvl="5" w:tplc="0421001B" w:tentative="1">
      <w:start w:val="1"/>
      <w:numFmt w:val="lowerRoman"/>
      <w:lvlText w:val="%6."/>
      <w:lvlJc w:val="right"/>
      <w:pPr>
        <w:ind w:left="4410" w:hanging="180"/>
      </w:pPr>
    </w:lvl>
    <w:lvl w:ilvl="6" w:tplc="0421000F" w:tentative="1">
      <w:start w:val="1"/>
      <w:numFmt w:val="decimal"/>
      <w:lvlText w:val="%7."/>
      <w:lvlJc w:val="left"/>
      <w:pPr>
        <w:ind w:left="5130" w:hanging="360"/>
      </w:pPr>
    </w:lvl>
    <w:lvl w:ilvl="7" w:tplc="04210019" w:tentative="1">
      <w:start w:val="1"/>
      <w:numFmt w:val="lowerLetter"/>
      <w:lvlText w:val="%8."/>
      <w:lvlJc w:val="left"/>
      <w:pPr>
        <w:ind w:left="5850" w:hanging="360"/>
      </w:pPr>
    </w:lvl>
    <w:lvl w:ilvl="8" w:tplc="0421001B" w:tentative="1">
      <w:start w:val="1"/>
      <w:numFmt w:val="lowerRoman"/>
      <w:lvlText w:val="%9."/>
      <w:lvlJc w:val="right"/>
      <w:pPr>
        <w:ind w:left="6570" w:hanging="180"/>
      </w:pPr>
    </w:lvl>
  </w:abstractNum>
  <w:abstractNum w:abstractNumId="13">
    <w:nsid w:val="25597E8B"/>
    <w:multiLevelType w:val="multilevel"/>
    <w:tmpl w:val="25597E8B"/>
    <w:lvl w:ilvl="0">
      <w:start w:val="1"/>
      <w:numFmt w:val="lowerLett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nsid w:val="26C80691"/>
    <w:multiLevelType w:val="hybridMultilevel"/>
    <w:tmpl w:val="385462E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7AF2857"/>
    <w:multiLevelType w:val="hybridMultilevel"/>
    <w:tmpl w:val="820440C0"/>
    <w:lvl w:ilvl="0" w:tplc="81C87BDE">
      <w:start w:val="1"/>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nsid w:val="289E78BE"/>
    <w:multiLevelType w:val="hybridMultilevel"/>
    <w:tmpl w:val="461E82CE"/>
    <w:lvl w:ilvl="0" w:tplc="7EF4BC7A">
      <w:start w:val="1"/>
      <w:numFmt w:val="upp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7">
    <w:nsid w:val="29433900"/>
    <w:multiLevelType w:val="hybridMultilevel"/>
    <w:tmpl w:val="8E028ED2"/>
    <w:lvl w:ilvl="0" w:tplc="75720074">
      <w:start w:val="1"/>
      <w:numFmt w:val="decimal"/>
      <w:lvlText w:val="%1)"/>
      <w:lvlJc w:val="left"/>
      <w:pPr>
        <w:ind w:left="720" w:hanging="360"/>
      </w:pPr>
      <w:rPr>
        <w:rFonts w:hint="default"/>
        <w:sz w:val="20"/>
        <w:szCs w:val="20"/>
      </w:rPr>
    </w:lvl>
    <w:lvl w:ilvl="1" w:tplc="04210019">
      <w:start w:val="1"/>
      <w:numFmt w:val="lowerLetter"/>
      <w:lvlText w:val="%2."/>
      <w:lvlJc w:val="left"/>
      <w:pPr>
        <w:ind w:left="1440" w:hanging="360"/>
      </w:pPr>
    </w:lvl>
    <w:lvl w:ilvl="2" w:tplc="A210CA22">
      <w:start w:val="1"/>
      <w:numFmt w:val="upperLetter"/>
      <w:lvlText w:val="%3)"/>
      <w:lvlJc w:val="left"/>
      <w:pPr>
        <w:ind w:left="2340" w:hanging="360"/>
      </w:pPr>
      <w:rPr>
        <w:rFonts w:hint="default"/>
      </w:r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2BD12F98"/>
    <w:multiLevelType w:val="hybridMultilevel"/>
    <w:tmpl w:val="295C30CC"/>
    <w:lvl w:ilvl="0" w:tplc="9B8E0162">
      <w:start w:val="1"/>
      <w:numFmt w:val="decimal"/>
      <w:lvlText w:val="[%1]"/>
      <w:lvlJc w:val="left"/>
      <w:pPr>
        <w:ind w:left="72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5924DDC"/>
    <w:multiLevelType w:val="hybridMultilevel"/>
    <w:tmpl w:val="CCC8A54E"/>
    <w:lvl w:ilvl="0" w:tplc="5648745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3C8D1D99"/>
    <w:multiLevelType w:val="hybridMultilevel"/>
    <w:tmpl w:val="78CC85F8"/>
    <w:lvl w:ilvl="0" w:tplc="207EDE22">
      <w:start w:val="1"/>
      <w:numFmt w:val="lowerLetter"/>
      <w:lvlText w:val="%1)"/>
      <w:lvlJc w:val="left"/>
      <w:pPr>
        <w:ind w:left="1854" w:hanging="360"/>
      </w:pPr>
      <w:rPr>
        <w:b w:val="0"/>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21">
    <w:nsid w:val="44F2447D"/>
    <w:multiLevelType w:val="hybridMultilevel"/>
    <w:tmpl w:val="80ACD472"/>
    <w:lvl w:ilvl="0" w:tplc="E95AAFE6">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8996824"/>
    <w:multiLevelType w:val="multilevel"/>
    <w:tmpl w:val="0DC0012E"/>
    <w:lvl w:ilvl="0">
      <w:start w:val="1"/>
      <w:numFmt w:val="decimal"/>
      <w:lvlText w:val="%1)"/>
      <w:lvlJc w:val="left"/>
      <w:pPr>
        <w:ind w:left="1800" w:hanging="360"/>
      </w:pPr>
      <w:rPr>
        <w:rFonts w:ascii="Times New Roman" w:eastAsia="Times New Roman" w:hAnsi="Times New Roman" w:cs="Times New Roman"/>
      </w:rPr>
    </w:lvl>
    <w:lvl w:ilvl="1">
      <w:start w:val="3"/>
      <w:numFmt w:val="decimal"/>
      <w:isLgl/>
      <w:lvlText w:val="%1.%2"/>
      <w:lvlJc w:val="left"/>
      <w:pPr>
        <w:ind w:left="180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44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240" w:hanging="1800"/>
      </w:pPr>
      <w:rPr>
        <w:rFonts w:hint="default"/>
      </w:rPr>
    </w:lvl>
    <w:lvl w:ilvl="8">
      <w:start w:val="1"/>
      <w:numFmt w:val="decimal"/>
      <w:isLgl/>
      <w:lvlText w:val="%1.%2.%3.%4.%5.%6.%7.%8.%9"/>
      <w:lvlJc w:val="left"/>
      <w:pPr>
        <w:ind w:left="3240" w:hanging="1800"/>
      </w:pPr>
      <w:rPr>
        <w:rFonts w:hint="default"/>
      </w:rPr>
    </w:lvl>
  </w:abstractNum>
  <w:abstractNum w:abstractNumId="23">
    <w:nsid w:val="4AA02670"/>
    <w:multiLevelType w:val="hybridMultilevel"/>
    <w:tmpl w:val="89E0B72E"/>
    <w:lvl w:ilvl="0" w:tplc="04090017">
      <w:start w:val="1"/>
      <w:numFmt w:val="lowerLetter"/>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24">
    <w:nsid w:val="4ACD50B1"/>
    <w:multiLevelType w:val="hybridMultilevel"/>
    <w:tmpl w:val="A9B2C474"/>
    <w:lvl w:ilvl="0" w:tplc="B0FAF8C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59711759"/>
    <w:multiLevelType w:val="hybridMultilevel"/>
    <w:tmpl w:val="C186B1C2"/>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597D5D05"/>
    <w:multiLevelType w:val="hybridMultilevel"/>
    <w:tmpl w:val="2BEA08F2"/>
    <w:lvl w:ilvl="0" w:tplc="8F4CD9E2">
      <w:start w:val="1"/>
      <w:numFmt w:val="lowerLetter"/>
      <w:lvlText w:val="%1)"/>
      <w:lvlJc w:val="left"/>
      <w:pPr>
        <w:ind w:left="1854" w:hanging="360"/>
      </w:pPr>
      <w:rPr>
        <w:b w:val="0"/>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27">
    <w:nsid w:val="59F0187F"/>
    <w:multiLevelType w:val="hybridMultilevel"/>
    <w:tmpl w:val="57FA74D4"/>
    <w:lvl w:ilvl="0" w:tplc="BB44D50A">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8">
    <w:nsid w:val="5BDF31E4"/>
    <w:multiLevelType w:val="hybridMultilevel"/>
    <w:tmpl w:val="6338CBBA"/>
    <w:lvl w:ilvl="0" w:tplc="04210011">
      <w:start w:val="1"/>
      <w:numFmt w:val="decimal"/>
      <w:lvlText w:val="%1)"/>
      <w:lvlJc w:val="left"/>
      <w:pPr>
        <w:ind w:left="1620" w:hanging="360"/>
      </w:pPr>
    </w:lvl>
    <w:lvl w:ilvl="1" w:tplc="04210019" w:tentative="1">
      <w:start w:val="1"/>
      <w:numFmt w:val="lowerLetter"/>
      <w:lvlText w:val="%2."/>
      <w:lvlJc w:val="left"/>
      <w:pPr>
        <w:ind w:left="2340" w:hanging="360"/>
      </w:pPr>
    </w:lvl>
    <w:lvl w:ilvl="2" w:tplc="0421001B" w:tentative="1">
      <w:start w:val="1"/>
      <w:numFmt w:val="lowerRoman"/>
      <w:lvlText w:val="%3."/>
      <w:lvlJc w:val="right"/>
      <w:pPr>
        <w:ind w:left="3060" w:hanging="180"/>
      </w:pPr>
    </w:lvl>
    <w:lvl w:ilvl="3" w:tplc="0421000F" w:tentative="1">
      <w:start w:val="1"/>
      <w:numFmt w:val="decimal"/>
      <w:lvlText w:val="%4."/>
      <w:lvlJc w:val="left"/>
      <w:pPr>
        <w:ind w:left="3780" w:hanging="360"/>
      </w:pPr>
    </w:lvl>
    <w:lvl w:ilvl="4" w:tplc="04210019" w:tentative="1">
      <w:start w:val="1"/>
      <w:numFmt w:val="lowerLetter"/>
      <w:lvlText w:val="%5."/>
      <w:lvlJc w:val="left"/>
      <w:pPr>
        <w:ind w:left="4500" w:hanging="360"/>
      </w:pPr>
    </w:lvl>
    <w:lvl w:ilvl="5" w:tplc="0421001B" w:tentative="1">
      <w:start w:val="1"/>
      <w:numFmt w:val="lowerRoman"/>
      <w:lvlText w:val="%6."/>
      <w:lvlJc w:val="right"/>
      <w:pPr>
        <w:ind w:left="5220" w:hanging="180"/>
      </w:pPr>
    </w:lvl>
    <w:lvl w:ilvl="6" w:tplc="0421000F" w:tentative="1">
      <w:start w:val="1"/>
      <w:numFmt w:val="decimal"/>
      <w:lvlText w:val="%7."/>
      <w:lvlJc w:val="left"/>
      <w:pPr>
        <w:ind w:left="5940" w:hanging="360"/>
      </w:pPr>
    </w:lvl>
    <w:lvl w:ilvl="7" w:tplc="04210019" w:tentative="1">
      <w:start w:val="1"/>
      <w:numFmt w:val="lowerLetter"/>
      <w:lvlText w:val="%8."/>
      <w:lvlJc w:val="left"/>
      <w:pPr>
        <w:ind w:left="6660" w:hanging="360"/>
      </w:pPr>
    </w:lvl>
    <w:lvl w:ilvl="8" w:tplc="0421001B" w:tentative="1">
      <w:start w:val="1"/>
      <w:numFmt w:val="lowerRoman"/>
      <w:lvlText w:val="%9."/>
      <w:lvlJc w:val="right"/>
      <w:pPr>
        <w:ind w:left="7380" w:hanging="180"/>
      </w:pPr>
    </w:lvl>
  </w:abstractNum>
  <w:abstractNum w:abstractNumId="29">
    <w:nsid w:val="65A47F91"/>
    <w:multiLevelType w:val="hybridMultilevel"/>
    <w:tmpl w:val="6B8088A2"/>
    <w:lvl w:ilvl="0" w:tplc="207EDE22">
      <w:start w:val="1"/>
      <w:numFmt w:val="lowerLetter"/>
      <w:lvlText w:val="%1)"/>
      <w:lvlJc w:val="left"/>
      <w:pPr>
        <w:ind w:left="2988" w:hanging="360"/>
      </w:pPr>
      <w:rPr>
        <w:b w:val="0"/>
      </w:rPr>
    </w:lvl>
    <w:lvl w:ilvl="1" w:tplc="04090017">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30">
    <w:nsid w:val="681A76BA"/>
    <w:multiLevelType w:val="hybridMultilevel"/>
    <w:tmpl w:val="BB24D84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nsid w:val="699009E6"/>
    <w:multiLevelType w:val="hybridMultilevel"/>
    <w:tmpl w:val="AC42055C"/>
    <w:lvl w:ilvl="0" w:tplc="E64A675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76EA441F"/>
    <w:multiLevelType w:val="hybridMultilevel"/>
    <w:tmpl w:val="0A4A3B50"/>
    <w:lvl w:ilvl="0" w:tplc="DADA8634">
      <w:start w:val="1"/>
      <w:numFmt w:val="decimal"/>
      <w:lvlText w:val="%1."/>
      <w:lvlJc w:val="left"/>
      <w:pPr>
        <w:ind w:left="1170" w:hanging="360"/>
      </w:pPr>
      <w:rPr>
        <w:rFonts w:hint="default"/>
      </w:rPr>
    </w:lvl>
    <w:lvl w:ilvl="1" w:tplc="04210019" w:tentative="1">
      <w:start w:val="1"/>
      <w:numFmt w:val="lowerLetter"/>
      <w:lvlText w:val="%2."/>
      <w:lvlJc w:val="left"/>
      <w:pPr>
        <w:ind w:left="1890" w:hanging="360"/>
      </w:pPr>
    </w:lvl>
    <w:lvl w:ilvl="2" w:tplc="0421001B" w:tentative="1">
      <w:start w:val="1"/>
      <w:numFmt w:val="lowerRoman"/>
      <w:lvlText w:val="%3."/>
      <w:lvlJc w:val="right"/>
      <w:pPr>
        <w:ind w:left="2610" w:hanging="180"/>
      </w:pPr>
    </w:lvl>
    <w:lvl w:ilvl="3" w:tplc="0421000F" w:tentative="1">
      <w:start w:val="1"/>
      <w:numFmt w:val="decimal"/>
      <w:lvlText w:val="%4."/>
      <w:lvlJc w:val="left"/>
      <w:pPr>
        <w:ind w:left="3330" w:hanging="360"/>
      </w:pPr>
    </w:lvl>
    <w:lvl w:ilvl="4" w:tplc="04210019" w:tentative="1">
      <w:start w:val="1"/>
      <w:numFmt w:val="lowerLetter"/>
      <w:lvlText w:val="%5."/>
      <w:lvlJc w:val="left"/>
      <w:pPr>
        <w:ind w:left="4050" w:hanging="360"/>
      </w:pPr>
    </w:lvl>
    <w:lvl w:ilvl="5" w:tplc="0421001B" w:tentative="1">
      <w:start w:val="1"/>
      <w:numFmt w:val="lowerRoman"/>
      <w:lvlText w:val="%6."/>
      <w:lvlJc w:val="right"/>
      <w:pPr>
        <w:ind w:left="4770" w:hanging="180"/>
      </w:pPr>
    </w:lvl>
    <w:lvl w:ilvl="6" w:tplc="0421000F" w:tentative="1">
      <w:start w:val="1"/>
      <w:numFmt w:val="decimal"/>
      <w:lvlText w:val="%7."/>
      <w:lvlJc w:val="left"/>
      <w:pPr>
        <w:ind w:left="5490" w:hanging="360"/>
      </w:pPr>
    </w:lvl>
    <w:lvl w:ilvl="7" w:tplc="04210019" w:tentative="1">
      <w:start w:val="1"/>
      <w:numFmt w:val="lowerLetter"/>
      <w:lvlText w:val="%8."/>
      <w:lvlJc w:val="left"/>
      <w:pPr>
        <w:ind w:left="6210" w:hanging="360"/>
      </w:pPr>
    </w:lvl>
    <w:lvl w:ilvl="8" w:tplc="0421001B" w:tentative="1">
      <w:start w:val="1"/>
      <w:numFmt w:val="lowerRoman"/>
      <w:lvlText w:val="%9."/>
      <w:lvlJc w:val="right"/>
      <w:pPr>
        <w:ind w:left="6930" w:hanging="180"/>
      </w:pPr>
    </w:lvl>
  </w:abstractNum>
  <w:abstractNum w:abstractNumId="33">
    <w:nsid w:val="7C1455FD"/>
    <w:multiLevelType w:val="hybridMultilevel"/>
    <w:tmpl w:val="E308495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1"/>
  </w:num>
  <w:num w:numId="3">
    <w:abstractNumId w:val="2"/>
  </w:num>
  <w:num w:numId="4">
    <w:abstractNumId w:val="3"/>
  </w:num>
  <w:num w:numId="5">
    <w:abstractNumId w:val="14"/>
  </w:num>
  <w:num w:numId="6">
    <w:abstractNumId w:val="16"/>
  </w:num>
  <w:num w:numId="7">
    <w:abstractNumId w:val="8"/>
  </w:num>
  <w:num w:numId="8">
    <w:abstractNumId w:val="9"/>
  </w:num>
  <w:num w:numId="9">
    <w:abstractNumId w:val="19"/>
  </w:num>
  <w:num w:numId="10">
    <w:abstractNumId w:val="24"/>
  </w:num>
  <w:num w:numId="11">
    <w:abstractNumId w:val="31"/>
  </w:num>
  <w:num w:numId="12">
    <w:abstractNumId w:val="17"/>
  </w:num>
  <w:num w:numId="13">
    <w:abstractNumId w:val="22"/>
  </w:num>
  <w:num w:numId="14">
    <w:abstractNumId w:val="32"/>
  </w:num>
  <w:num w:numId="15">
    <w:abstractNumId w:val="27"/>
  </w:num>
  <w:num w:numId="16">
    <w:abstractNumId w:val="28"/>
  </w:num>
  <w:num w:numId="17">
    <w:abstractNumId w:val="25"/>
  </w:num>
  <w:num w:numId="18">
    <w:abstractNumId w:val="7"/>
  </w:num>
  <w:num w:numId="19">
    <w:abstractNumId w:val="12"/>
  </w:num>
  <w:num w:numId="20">
    <w:abstractNumId w:val="6"/>
  </w:num>
  <w:num w:numId="21">
    <w:abstractNumId w:val="10"/>
  </w:num>
  <w:num w:numId="22">
    <w:abstractNumId w:val="33"/>
  </w:num>
  <w:num w:numId="23">
    <w:abstractNumId w:val="13"/>
  </w:num>
  <w:num w:numId="24">
    <w:abstractNumId w:val="15"/>
  </w:num>
  <w:num w:numId="25">
    <w:abstractNumId w:val="21"/>
  </w:num>
  <w:num w:numId="26">
    <w:abstractNumId w:val="23"/>
  </w:num>
  <w:num w:numId="27">
    <w:abstractNumId w:val="5"/>
  </w:num>
  <w:num w:numId="28">
    <w:abstractNumId w:val="11"/>
  </w:num>
  <w:num w:numId="29">
    <w:abstractNumId w:val="26"/>
  </w:num>
  <w:num w:numId="30">
    <w:abstractNumId w:val="20"/>
  </w:num>
  <w:num w:numId="31">
    <w:abstractNumId w:val="29"/>
  </w:num>
  <w:num w:numId="32">
    <w:abstractNumId w:val="4"/>
  </w:num>
  <w:num w:numId="33">
    <w:abstractNumId w:val="30"/>
  </w:num>
  <w:num w:numId="34">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isplayBackgroundShape/>
  <w:stylePaneFormatFilter w:val="0000"/>
  <w:defaultTabStop w:val="720"/>
  <w:defaultTableStyle w:val="Normal"/>
  <w:evenAndOddHeaders/>
  <w:characterSpacingControl w:val="doNotCompress"/>
  <w:hdrShapeDefaults>
    <o:shapedefaults v:ext="edit" spidmax="6146"/>
  </w:hdrShapeDefaults>
  <w:footnotePr>
    <w:footnote w:id="0"/>
    <w:footnote w:id="1"/>
  </w:footnotePr>
  <w:endnotePr>
    <w:endnote w:id="0"/>
    <w:endnote w:id="1"/>
  </w:endnotePr>
  <w:compat/>
  <w:rsids>
    <w:rsidRoot w:val="00C716F0"/>
    <w:rsid w:val="0000757F"/>
    <w:rsid w:val="0002379F"/>
    <w:rsid w:val="00024EBE"/>
    <w:rsid w:val="00044953"/>
    <w:rsid w:val="0005278E"/>
    <w:rsid w:val="0006005B"/>
    <w:rsid w:val="000660A9"/>
    <w:rsid w:val="000732A1"/>
    <w:rsid w:val="00084660"/>
    <w:rsid w:val="000B526B"/>
    <w:rsid w:val="000C0341"/>
    <w:rsid w:val="000E730F"/>
    <w:rsid w:val="00105445"/>
    <w:rsid w:val="00106091"/>
    <w:rsid w:val="00115316"/>
    <w:rsid w:val="001863A8"/>
    <w:rsid w:val="0018726C"/>
    <w:rsid w:val="00195748"/>
    <w:rsid w:val="001A4E89"/>
    <w:rsid w:val="001B15BB"/>
    <w:rsid w:val="001B57C6"/>
    <w:rsid w:val="001F13A2"/>
    <w:rsid w:val="00203398"/>
    <w:rsid w:val="0021747C"/>
    <w:rsid w:val="00217DED"/>
    <w:rsid w:val="00224109"/>
    <w:rsid w:val="002320DD"/>
    <w:rsid w:val="0024720B"/>
    <w:rsid w:val="0027186A"/>
    <w:rsid w:val="002811C5"/>
    <w:rsid w:val="0028341E"/>
    <w:rsid w:val="002903E9"/>
    <w:rsid w:val="00293DDB"/>
    <w:rsid w:val="002A2306"/>
    <w:rsid w:val="002A784F"/>
    <w:rsid w:val="002C3DE6"/>
    <w:rsid w:val="002C686A"/>
    <w:rsid w:val="002D100D"/>
    <w:rsid w:val="002F2CC7"/>
    <w:rsid w:val="002F7FC1"/>
    <w:rsid w:val="003213A2"/>
    <w:rsid w:val="00321842"/>
    <w:rsid w:val="0032384D"/>
    <w:rsid w:val="003512AF"/>
    <w:rsid w:val="0038053F"/>
    <w:rsid w:val="00382F28"/>
    <w:rsid w:val="00384C22"/>
    <w:rsid w:val="003B0124"/>
    <w:rsid w:val="003B253C"/>
    <w:rsid w:val="003E610A"/>
    <w:rsid w:val="00400AAA"/>
    <w:rsid w:val="004032FC"/>
    <w:rsid w:val="00407717"/>
    <w:rsid w:val="00415533"/>
    <w:rsid w:val="00417621"/>
    <w:rsid w:val="004327E6"/>
    <w:rsid w:val="00437C77"/>
    <w:rsid w:val="00443398"/>
    <w:rsid w:val="0044604B"/>
    <w:rsid w:val="00452CC8"/>
    <w:rsid w:val="00453021"/>
    <w:rsid w:val="0045395A"/>
    <w:rsid w:val="004719DD"/>
    <w:rsid w:val="0049130E"/>
    <w:rsid w:val="004B3CE1"/>
    <w:rsid w:val="00502798"/>
    <w:rsid w:val="00510E13"/>
    <w:rsid w:val="005240FE"/>
    <w:rsid w:val="0053452F"/>
    <w:rsid w:val="005556CC"/>
    <w:rsid w:val="005653F5"/>
    <w:rsid w:val="00581316"/>
    <w:rsid w:val="005837E2"/>
    <w:rsid w:val="00585946"/>
    <w:rsid w:val="00594714"/>
    <w:rsid w:val="005948EA"/>
    <w:rsid w:val="005B0FA0"/>
    <w:rsid w:val="005C01DE"/>
    <w:rsid w:val="005C7E22"/>
    <w:rsid w:val="005E705D"/>
    <w:rsid w:val="005E7E97"/>
    <w:rsid w:val="005F0268"/>
    <w:rsid w:val="005F248D"/>
    <w:rsid w:val="00621938"/>
    <w:rsid w:val="00624C3A"/>
    <w:rsid w:val="00634D8D"/>
    <w:rsid w:val="00642B94"/>
    <w:rsid w:val="00644222"/>
    <w:rsid w:val="00647971"/>
    <w:rsid w:val="0066423B"/>
    <w:rsid w:val="0067458E"/>
    <w:rsid w:val="006769B8"/>
    <w:rsid w:val="006804A2"/>
    <w:rsid w:val="00692455"/>
    <w:rsid w:val="006B3340"/>
    <w:rsid w:val="006C6665"/>
    <w:rsid w:val="006C7A28"/>
    <w:rsid w:val="006E0729"/>
    <w:rsid w:val="006E179B"/>
    <w:rsid w:val="006F0519"/>
    <w:rsid w:val="006F5296"/>
    <w:rsid w:val="00720C23"/>
    <w:rsid w:val="00770540"/>
    <w:rsid w:val="0077057C"/>
    <w:rsid w:val="00781253"/>
    <w:rsid w:val="00785E82"/>
    <w:rsid w:val="007A0E6C"/>
    <w:rsid w:val="007A4DEB"/>
    <w:rsid w:val="007D2872"/>
    <w:rsid w:val="007D35DE"/>
    <w:rsid w:val="008105CF"/>
    <w:rsid w:val="0083285D"/>
    <w:rsid w:val="008427CC"/>
    <w:rsid w:val="0086150B"/>
    <w:rsid w:val="008A7CBE"/>
    <w:rsid w:val="008B4D62"/>
    <w:rsid w:val="008B5BD5"/>
    <w:rsid w:val="008B788C"/>
    <w:rsid w:val="008E1D9C"/>
    <w:rsid w:val="008E60FA"/>
    <w:rsid w:val="00913A45"/>
    <w:rsid w:val="0092251A"/>
    <w:rsid w:val="0092398B"/>
    <w:rsid w:val="00931842"/>
    <w:rsid w:val="009356D0"/>
    <w:rsid w:val="009511EF"/>
    <w:rsid w:val="00953F53"/>
    <w:rsid w:val="00963F61"/>
    <w:rsid w:val="009806A0"/>
    <w:rsid w:val="0098356C"/>
    <w:rsid w:val="009922AC"/>
    <w:rsid w:val="0099481F"/>
    <w:rsid w:val="00997EEF"/>
    <w:rsid w:val="009A57C8"/>
    <w:rsid w:val="009C1BC1"/>
    <w:rsid w:val="009E31C6"/>
    <w:rsid w:val="00A10D2C"/>
    <w:rsid w:val="00A118CA"/>
    <w:rsid w:val="00A1515B"/>
    <w:rsid w:val="00A46FD2"/>
    <w:rsid w:val="00A6222A"/>
    <w:rsid w:val="00A678CD"/>
    <w:rsid w:val="00AC5FB9"/>
    <w:rsid w:val="00AD7EA1"/>
    <w:rsid w:val="00AE1DED"/>
    <w:rsid w:val="00AE3027"/>
    <w:rsid w:val="00B11567"/>
    <w:rsid w:val="00B13EC8"/>
    <w:rsid w:val="00B14A31"/>
    <w:rsid w:val="00B25FD7"/>
    <w:rsid w:val="00B3135B"/>
    <w:rsid w:val="00B3578F"/>
    <w:rsid w:val="00B46DA2"/>
    <w:rsid w:val="00B522FC"/>
    <w:rsid w:val="00B531E4"/>
    <w:rsid w:val="00B54358"/>
    <w:rsid w:val="00B56C1A"/>
    <w:rsid w:val="00B61B7C"/>
    <w:rsid w:val="00B70495"/>
    <w:rsid w:val="00B71096"/>
    <w:rsid w:val="00B76D69"/>
    <w:rsid w:val="00B83882"/>
    <w:rsid w:val="00B83FE5"/>
    <w:rsid w:val="00BA3B8B"/>
    <w:rsid w:val="00BA6E2E"/>
    <w:rsid w:val="00BB69C2"/>
    <w:rsid w:val="00BD21C6"/>
    <w:rsid w:val="00BF0DFA"/>
    <w:rsid w:val="00BF177D"/>
    <w:rsid w:val="00C01B0D"/>
    <w:rsid w:val="00C23E0A"/>
    <w:rsid w:val="00C44B20"/>
    <w:rsid w:val="00C575D9"/>
    <w:rsid w:val="00C713AA"/>
    <w:rsid w:val="00C716F0"/>
    <w:rsid w:val="00C74B3A"/>
    <w:rsid w:val="00C80DBF"/>
    <w:rsid w:val="00CA689E"/>
    <w:rsid w:val="00CC35BE"/>
    <w:rsid w:val="00CC6069"/>
    <w:rsid w:val="00CD1A4E"/>
    <w:rsid w:val="00D05FE5"/>
    <w:rsid w:val="00D1037C"/>
    <w:rsid w:val="00D26D4F"/>
    <w:rsid w:val="00D34328"/>
    <w:rsid w:val="00D3461E"/>
    <w:rsid w:val="00D404BE"/>
    <w:rsid w:val="00D67DE6"/>
    <w:rsid w:val="00D9348E"/>
    <w:rsid w:val="00D9415A"/>
    <w:rsid w:val="00DA01B7"/>
    <w:rsid w:val="00DA0331"/>
    <w:rsid w:val="00DA095A"/>
    <w:rsid w:val="00DA1D99"/>
    <w:rsid w:val="00DA5CD7"/>
    <w:rsid w:val="00DB0F1D"/>
    <w:rsid w:val="00DB272A"/>
    <w:rsid w:val="00DB7415"/>
    <w:rsid w:val="00DC01A7"/>
    <w:rsid w:val="00E13E95"/>
    <w:rsid w:val="00E13EBC"/>
    <w:rsid w:val="00E26C80"/>
    <w:rsid w:val="00E50C32"/>
    <w:rsid w:val="00E54511"/>
    <w:rsid w:val="00E548F5"/>
    <w:rsid w:val="00E604E2"/>
    <w:rsid w:val="00E75205"/>
    <w:rsid w:val="00EB1136"/>
    <w:rsid w:val="00EB129D"/>
    <w:rsid w:val="00EC25C8"/>
    <w:rsid w:val="00EC573D"/>
    <w:rsid w:val="00EE50F7"/>
    <w:rsid w:val="00EF2E52"/>
    <w:rsid w:val="00EF6C9B"/>
    <w:rsid w:val="00F06EA5"/>
    <w:rsid w:val="00F2600B"/>
    <w:rsid w:val="00F2715D"/>
    <w:rsid w:val="00F35359"/>
    <w:rsid w:val="00F51831"/>
    <w:rsid w:val="00F56F14"/>
    <w:rsid w:val="00F63561"/>
    <w:rsid w:val="00F7435C"/>
    <w:rsid w:val="00F87DC0"/>
    <w:rsid w:val="00F93643"/>
    <w:rsid w:val="00F937C7"/>
    <w:rsid w:val="00F93AEF"/>
    <w:rsid w:val="00F96AFD"/>
    <w:rsid w:val="00FE1313"/>
    <w:rsid w:val="00FE24BE"/>
    <w:rsid w:val="00FE3676"/>
    <w:rsid w:val="00FE628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2"/>
      <o:rules v:ext="edit">
        <o:r id="V:Rule3" type="connector" idref="#_x0000_s2095"/>
        <o:r id="V:Rule4" type="connector" idref="#_x0000_s2096"/>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398B"/>
    <w:pPr>
      <w:suppressAutoHyphens/>
    </w:pPr>
    <w:rPr>
      <w:sz w:val="24"/>
      <w:szCs w:val="24"/>
      <w:lang w:val="id-ID" w:eastAsia="zh-CN"/>
    </w:rPr>
  </w:style>
  <w:style w:type="paragraph" w:styleId="Heading1">
    <w:name w:val="heading 1"/>
    <w:basedOn w:val="Normal"/>
    <w:next w:val="Normal"/>
    <w:qFormat/>
    <w:rsid w:val="0092398B"/>
    <w:pPr>
      <w:keepNext/>
      <w:numPr>
        <w:numId w:val="1"/>
      </w:numPr>
      <w:spacing w:before="288" w:after="144"/>
      <w:jc w:val="center"/>
      <w:outlineLvl w:val="0"/>
    </w:pPr>
    <w:rPr>
      <w:b/>
      <w:smallCaps/>
      <w:sz w:val="20"/>
      <w:szCs w:val="20"/>
    </w:rPr>
  </w:style>
  <w:style w:type="paragraph" w:styleId="Heading2">
    <w:name w:val="heading 2"/>
    <w:basedOn w:val="Normal"/>
    <w:next w:val="Normal"/>
    <w:uiPriority w:val="9"/>
    <w:qFormat/>
    <w:rsid w:val="0092398B"/>
    <w:pPr>
      <w:keepNext/>
      <w:numPr>
        <w:ilvl w:val="1"/>
        <w:numId w:val="1"/>
      </w:numPr>
      <w:jc w:val="both"/>
      <w:outlineLvl w:val="1"/>
    </w:pPr>
    <w:rPr>
      <w:szCs w:val="20"/>
    </w:rPr>
  </w:style>
  <w:style w:type="paragraph" w:styleId="Heading3">
    <w:name w:val="heading 3"/>
    <w:basedOn w:val="Normal"/>
    <w:next w:val="Normal"/>
    <w:qFormat/>
    <w:rsid w:val="0092398B"/>
    <w:pPr>
      <w:keepNext/>
      <w:numPr>
        <w:ilvl w:val="2"/>
        <w:numId w:val="1"/>
      </w:numPr>
      <w:ind w:firstLine="851"/>
      <w:jc w:val="both"/>
      <w:outlineLvl w:val="2"/>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92398B"/>
    <w:rPr>
      <w:b/>
    </w:rPr>
  </w:style>
  <w:style w:type="character" w:customStyle="1" w:styleId="WW8Num1z1">
    <w:name w:val="WW8Num1z1"/>
    <w:rsid w:val="0092398B"/>
  </w:style>
  <w:style w:type="character" w:customStyle="1" w:styleId="WW8Num1z2">
    <w:name w:val="WW8Num1z2"/>
    <w:rsid w:val="0092398B"/>
  </w:style>
  <w:style w:type="character" w:customStyle="1" w:styleId="WW8Num1z3">
    <w:name w:val="WW8Num1z3"/>
    <w:rsid w:val="0092398B"/>
  </w:style>
  <w:style w:type="character" w:customStyle="1" w:styleId="WW8Num1z4">
    <w:name w:val="WW8Num1z4"/>
    <w:rsid w:val="0092398B"/>
  </w:style>
  <w:style w:type="character" w:customStyle="1" w:styleId="WW8Num1z5">
    <w:name w:val="WW8Num1z5"/>
    <w:rsid w:val="0092398B"/>
  </w:style>
  <w:style w:type="character" w:customStyle="1" w:styleId="WW8Num1z6">
    <w:name w:val="WW8Num1z6"/>
    <w:rsid w:val="0092398B"/>
  </w:style>
  <w:style w:type="character" w:customStyle="1" w:styleId="WW8Num1z7">
    <w:name w:val="WW8Num1z7"/>
    <w:rsid w:val="0092398B"/>
  </w:style>
  <w:style w:type="character" w:customStyle="1" w:styleId="WW8Num1z8">
    <w:name w:val="WW8Num1z8"/>
    <w:rsid w:val="0092398B"/>
  </w:style>
  <w:style w:type="character" w:customStyle="1" w:styleId="WW8Num2z0">
    <w:name w:val="WW8Num2z0"/>
    <w:rsid w:val="0092398B"/>
  </w:style>
  <w:style w:type="character" w:customStyle="1" w:styleId="WW8Num2z1">
    <w:name w:val="WW8Num2z1"/>
    <w:rsid w:val="0092398B"/>
  </w:style>
  <w:style w:type="character" w:customStyle="1" w:styleId="WW8Num2z2">
    <w:name w:val="WW8Num2z2"/>
    <w:rsid w:val="0092398B"/>
  </w:style>
  <w:style w:type="character" w:customStyle="1" w:styleId="WW8Num2z3">
    <w:name w:val="WW8Num2z3"/>
    <w:rsid w:val="0092398B"/>
  </w:style>
  <w:style w:type="character" w:customStyle="1" w:styleId="WW8Num2z4">
    <w:name w:val="WW8Num2z4"/>
    <w:rsid w:val="0092398B"/>
  </w:style>
  <w:style w:type="character" w:customStyle="1" w:styleId="WW8Num2z5">
    <w:name w:val="WW8Num2z5"/>
    <w:rsid w:val="0092398B"/>
  </w:style>
  <w:style w:type="character" w:customStyle="1" w:styleId="WW8Num2z6">
    <w:name w:val="WW8Num2z6"/>
    <w:rsid w:val="0092398B"/>
  </w:style>
  <w:style w:type="character" w:customStyle="1" w:styleId="WW8Num2z7">
    <w:name w:val="WW8Num2z7"/>
    <w:rsid w:val="0092398B"/>
  </w:style>
  <w:style w:type="character" w:customStyle="1" w:styleId="WW8Num2z8">
    <w:name w:val="WW8Num2z8"/>
    <w:rsid w:val="0092398B"/>
  </w:style>
  <w:style w:type="character" w:customStyle="1" w:styleId="WW8Num3z0">
    <w:name w:val="WW8Num3z0"/>
    <w:rsid w:val="0092398B"/>
  </w:style>
  <w:style w:type="character" w:customStyle="1" w:styleId="WW8Num3z1">
    <w:name w:val="WW8Num3z1"/>
    <w:rsid w:val="0092398B"/>
  </w:style>
  <w:style w:type="character" w:customStyle="1" w:styleId="WW8Num3z2">
    <w:name w:val="WW8Num3z2"/>
    <w:rsid w:val="0092398B"/>
  </w:style>
  <w:style w:type="character" w:customStyle="1" w:styleId="WW8Num3z3">
    <w:name w:val="WW8Num3z3"/>
    <w:rsid w:val="0092398B"/>
  </w:style>
  <w:style w:type="character" w:customStyle="1" w:styleId="WW8Num3z4">
    <w:name w:val="WW8Num3z4"/>
    <w:rsid w:val="0092398B"/>
  </w:style>
  <w:style w:type="character" w:customStyle="1" w:styleId="WW8Num3z5">
    <w:name w:val="WW8Num3z5"/>
    <w:rsid w:val="0092398B"/>
  </w:style>
  <w:style w:type="character" w:customStyle="1" w:styleId="WW8Num3z6">
    <w:name w:val="WW8Num3z6"/>
    <w:rsid w:val="0092398B"/>
  </w:style>
  <w:style w:type="character" w:customStyle="1" w:styleId="WW8Num3z7">
    <w:name w:val="WW8Num3z7"/>
    <w:rsid w:val="0092398B"/>
  </w:style>
  <w:style w:type="character" w:customStyle="1" w:styleId="WW8Num3z8">
    <w:name w:val="WW8Num3z8"/>
    <w:rsid w:val="0092398B"/>
  </w:style>
  <w:style w:type="character" w:customStyle="1" w:styleId="WW8Num4z0">
    <w:name w:val="WW8Num4z0"/>
    <w:rsid w:val="0092398B"/>
    <w:rPr>
      <w:i/>
    </w:rPr>
  </w:style>
  <w:style w:type="character" w:customStyle="1" w:styleId="WW8Num4z1">
    <w:name w:val="WW8Num4z1"/>
    <w:rsid w:val="0092398B"/>
  </w:style>
  <w:style w:type="character" w:customStyle="1" w:styleId="WW8Num4z2">
    <w:name w:val="WW8Num4z2"/>
    <w:rsid w:val="0092398B"/>
  </w:style>
  <w:style w:type="character" w:customStyle="1" w:styleId="WW8Num4z3">
    <w:name w:val="WW8Num4z3"/>
    <w:rsid w:val="0092398B"/>
  </w:style>
  <w:style w:type="character" w:customStyle="1" w:styleId="WW8Num4z4">
    <w:name w:val="WW8Num4z4"/>
    <w:rsid w:val="0092398B"/>
  </w:style>
  <w:style w:type="character" w:customStyle="1" w:styleId="WW8Num4z5">
    <w:name w:val="WW8Num4z5"/>
    <w:rsid w:val="0092398B"/>
  </w:style>
  <w:style w:type="character" w:customStyle="1" w:styleId="WW8Num4z6">
    <w:name w:val="WW8Num4z6"/>
    <w:rsid w:val="0092398B"/>
  </w:style>
  <w:style w:type="character" w:customStyle="1" w:styleId="WW8Num4z7">
    <w:name w:val="WW8Num4z7"/>
    <w:rsid w:val="0092398B"/>
  </w:style>
  <w:style w:type="character" w:customStyle="1" w:styleId="WW8Num4z8">
    <w:name w:val="WW8Num4z8"/>
    <w:rsid w:val="0092398B"/>
  </w:style>
  <w:style w:type="character" w:customStyle="1" w:styleId="WW8Num5z0">
    <w:name w:val="WW8Num5z0"/>
    <w:rsid w:val="0092398B"/>
  </w:style>
  <w:style w:type="character" w:customStyle="1" w:styleId="WW8Num5z1">
    <w:name w:val="WW8Num5z1"/>
    <w:rsid w:val="0092398B"/>
  </w:style>
  <w:style w:type="character" w:customStyle="1" w:styleId="WW8Num5z2">
    <w:name w:val="WW8Num5z2"/>
    <w:rsid w:val="0092398B"/>
  </w:style>
  <w:style w:type="character" w:customStyle="1" w:styleId="WW8Num5z3">
    <w:name w:val="WW8Num5z3"/>
    <w:rsid w:val="0092398B"/>
  </w:style>
  <w:style w:type="character" w:customStyle="1" w:styleId="WW8Num5z4">
    <w:name w:val="WW8Num5z4"/>
    <w:rsid w:val="0092398B"/>
  </w:style>
  <w:style w:type="character" w:customStyle="1" w:styleId="WW8Num5z5">
    <w:name w:val="WW8Num5z5"/>
    <w:rsid w:val="0092398B"/>
  </w:style>
  <w:style w:type="character" w:customStyle="1" w:styleId="WW8Num5z6">
    <w:name w:val="WW8Num5z6"/>
    <w:rsid w:val="0092398B"/>
  </w:style>
  <w:style w:type="character" w:customStyle="1" w:styleId="WW8Num5z7">
    <w:name w:val="WW8Num5z7"/>
    <w:rsid w:val="0092398B"/>
  </w:style>
  <w:style w:type="character" w:customStyle="1" w:styleId="WW8Num5z8">
    <w:name w:val="WW8Num5z8"/>
    <w:rsid w:val="0092398B"/>
  </w:style>
  <w:style w:type="character" w:customStyle="1" w:styleId="FootnoteCharacters">
    <w:name w:val="Footnote Characters"/>
    <w:rsid w:val="0092398B"/>
    <w:rPr>
      <w:vertAlign w:val="superscript"/>
    </w:rPr>
  </w:style>
  <w:style w:type="character" w:styleId="Hyperlink">
    <w:name w:val="Hyperlink"/>
    <w:rsid w:val="0092398B"/>
    <w:rPr>
      <w:color w:val="0000FF"/>
      <w:u w:val="single"/>
    </w:rPr>
  </w:style>
  <w:style w:type="character" w:customStyle="1" w:styleId="WW8Num21z0">
    <w:name w:val="WW8Num21z0"/>
    <w:rsid w:val="0092398B"/>
    <w:rPr>
      <w:rFonts w:ascii="Symbol" w:hAnsi="Symbol" w:cs="Times New Roman"/>
      <w:sz w:val="20"/>
      <w:szCs w:val="16"/>
    </w:rPr>
  </w:style>
  <w:style w:type="character" w:customStyle="1" w:styleId="WW8Num21z1">
    <w:name w:val="WW8Num21z1"/>
    <w:rsid w:val="0092398B"/>
    <w:rPr>
      <w:rFonts w:ascii="Symbol" w:eastAsia="SimSun" w:hAnsi="Symbol"/>
      <w:sz w:val="16"/>
      <w:szCs w:val="24"/>
    </w:rPr>
  </w:style>
  <w:style w:type="character" w:styleId="Emphasis">
    <w:name w:val="Emphasis"/>
    <w:qFormat/>
    <w:rsid w:val="0092398B"/>
    <w:rPr>
      <w:i/>
      <w:iCs/>
    </w:rPr>
  </w:style>
  <w:style w:type="paragraph" w:customStyle="1" w:styleId="Heading">
    <w:name w:val="Heading"/>
    <w:basedOn w:val="Normal"/>
    <w:next w:val="Subtitle"/>
    <w:rsid w:val="0092398B"/>
    <w:pPr>
      <w:jc w:val="center"/>
    </w:pPr>
    <w:rPr>
      <w:rFonts w:cs="Arial"/>
      <w:b/>
      <w:bCs/>
      <w:kern w:val="1"/>
      <w:sz w:val="32"/>
      <w:szCs w:val="32"/>
    </w:rPr>
  </w:style>
  <w:style w:type="paragraph" w:styleId="BodyText">
    <w:name w:val="Body Text"/>
    <w:basedOn w:val="Normal"/>
    <w:rsid w:val="0092398B"/>
    <w:pPr>
      <w:spacing w:after="140" w:line="288" w:lineRule="auto"/>
    </w:pPr>
  </w:style>
  <w:style w:type="paragraph" w:styleId="List">
    <w:name w:val="List"/>
    <w:basedOn w:val="BodyText"/>
    <w:rsid w:val="0092398B"/>
    <w:rPr>
      <w:rFonts w:cs="FreeSans"/>
    </w:rPr>
  </w:style>
  <w:style w:type="paragraph" w:styleId="Caption">
    <w:name w:val="caption"/>
    <w:basedOn w:val="Normal"/>
    <w:qFormat/>
    <w:rsid w:val="0092398B"/>
    <w:pPr>
      <w:suppressLineNumbers/>
      <w:spacing w:before="120" w:after="120"/>
    </w:pPr>
    <w:rPr>
      <w:rFonts w:cs="FreeSans"/>
      <w:i/>
      <w:iCs/>
    </w:rPr>
  </w:style>
  <w:style w:type="paragraph" w:customStyle="1" w:styleId="Index">
    <w:name w:val="Index"/>
    <w:basedOn w:val="Normal"/>
    <w:rsid w:val="0092398B"/>
    <w:pPr>
      <w:suppressLineNumbers/>
    </w:pPr>
    <w:rPr>
      <w:rFonts w:cs="FreeSans"/>
    </w:rPr>
  </w:style>
  <w:style w:type="paragraph" w:styleId="Subtitle">
    <w:name w:val="Subtitle"/>
    <w:basedOn w:val="Normal"/>
    <w:next w:val="BodyText"/>
    <w:qFormat/>
    <w:rsid w:val="0092398B"/>
    <w:pPr>
      <w:spacing w:after="60"/>
      <w:jc w:val="center"/>
    </w:pPr>
    <w:rPr>
      <w:rFonts w:ascii="Arial" w:hAnsi="Arial" w:cs="Arial"/>
    </w:rPr>
  </w:style>
  <w:style w:type="paragraph" w:styleId="BodyTextIndent">
    <w:name w:val="Body Text Indent"/>
    <w:basedOn w:val="Normal"/>
    <w:rsid w:val="0092398B"/>
    <w:pPr>
      <w:ind w:firstLine="567"/>
      <w:jc w:val="both"/>
    </w:pPr>
    <w:rPr>
      <w:sz w:val="20"/>
      <w:szCs w:val="20"/>
    </w:rPr>
  </w:style>
  <w:style w:type="paragraph" w:styleId="BodyTextIndent2">
    <w:name w:val="Body Text Indent 2"/>
    <w:basedOn w:val="Normal"/>
    <w:rsid w:val="0092398B"/>
    <w:pPr>
      <w:ind w:left="567" w:hanging="567"/>
      <w:jc w:val="both"/>
    </w:pPr>
    <w:rPr>
      <w:sz w:val="20"/>
      <w:szCs w:val="20"/>
    </w:rPr>
  </w:style>
  <w:style w:type="paragraph" w:customStyle="1" w:styleId="Equation">
    <w:name w:val="Equation"/>
    <w:basedOn w:val="BodyTextIndent"/>
    <w:rsid w:val="0092398B"/>
    <w:pPr>
      <w:tabs>
        <w:tab w:val="left" w:pos="57"/>
        <w:tab w:val="center" w:pos="1985"/>
        <w:tab w:val="right" w:pos="4026"/>
      </w:tabs>
      <w:ind w:firstLine="0"/>
      <w:jc w:val="left"/>
    </w:pPr>
  </w:style>
  <w:style w:type="paragraph" w:customStyle="1" w:styleId="Body">
    <w:name w:val="Body"/>
    <w:basedOn w:val="BodyTextIndent"/>
    <w:rsid w:val="0092398B"/>
    <w:pPr>
      <w:ind w:firstLine="288"/>
    </w:pPr>
  </w:style>
  <w:style w:type="paragraph" w:customStyle="1" w:styleId="BodyAbstract">
    <w:name w:val="Body Abstract"/>
    <w:basedOn w:val="Heading1"/>
    <w:rsid w:val="0092398B"/>
    <w:pPr>
      <w:numPr>
        <w:numId w:val="0"/>
      </w:numPr>
      <w:ind w:left="567" w:right="567"/>
    </w:pPr>
    <w:rPr>
      <w:b w:val="0"/>
      <w:i/>
    </w:rPr>
  </w:style>
  <w:style w:type="paragraph" w:styleId="FootnoteText">
    <w:name w:val="footnote text"/>
    <w:basedOn w:val="Normal"/>
    <w:rsid w:val="0092398B"/>
    <w:rPr>
      <w:sz w:val="20"/>
      <w:szCs w:val="20"/>
    </w:rPr>
  </w:style>
  <w:style w:type="paragraph" w:customStyle="1" w:styleId="StyleTitle">
    <w:name w:val="Style Title"/>
    <w:basedOn w:val="Heading"/>
    <w:rsid w:val="0092398B"/>
    <w:rPr>
      <w:sz w:val="24"/>
    </w:rPr>
  </w:style>
  <w:style w:type="paragraph" w:styleId="NormalWeb">
    <w:name w:val="Normal (Web)"/>
    <w:basedOn w:val="Normal"/>
    <w:rsid w:val="0092398B"/>
    <w:pPr>
      <w:spacing w:before="280" w:after="119"/>
    </w:pPr>
  </w:style>
  <w:style w:type="paragraph" w:customStyle="1" w:styleId="Author">
    <w:name w:val="Author"/>
    <w:basedOn w:val="Normal"/>
    <w:rsid w:val="0092398B"/>
    <w:pPr>
      <w:jc w:val="center"/>
    </w:pPr>
    <w:rPr>
      <w:b/>
    </w:rPr>
  </w:style>
  <w:style w:type="paragraph" w:customStyle="1" w:styleId="AbstractTitle">
    <w:name w:val="Abstract Title"/>
    <w:basedOn w:val="Normal"/>
    <w:rsid w:val="0092398B"/>
    <w:pPr>
      <w:jc w:val="center"/>
    </w:pPr>
    <w:rPr>
      <w:b/>
      <w:sz w:val="20"/>
      <w:szCs w:val="20"/>
    </w:rPr>
  </w:style>
  <w:style w:type="paragraph" w:customStyle="1" w:styleId="FrameContents">
    <w:name w:val="Frame Contents"/>
    <w:basedOn w:val="Normal"/>
    <w:rsid w:val="0092398B"/>
  </w:style>
  <w:style w:type="paragraph" w:customStyle="1" w:styleId="TableContents">
    <w:name w:val="Table Contents"/>
    <w:basedOn w:val="Normal"/>
    <w:rsid w:val="0092398B"/>
    <w:pPr>
      <w:suppressLineNumbers/>
    </w:pPr>
  </w:style>
  <w:style w:type="paragraph" w:customStyle="1" w:styleId="TableHeading">
    <w:name w:val="Table Heading"/>
    <w:basedOn w:val="TableContents"/>
    <w:rsid w:val="0092398B"/>
    <w:pPr>
      <w:jc w:val="center"/>
    </w:pPr>
    <w:rPr>
      <w:b/>
      <w:bCs/>
    </w:rPr>
  </w:style>
  <w:style w:type="paragraph" w:customStyle="1" w:styleId="JSKReferenceItem">
    <w:name w:val="JSK Reference Item"/>
    <w:basedOn w:val="Normal"/>
    <w:rsid w:val="0092398B"/>
    <w:pPr>
      <w:numPr>
        <w:numId w:val="3"/>
      </w:numPr>
      <w:snapToGrid w:val="0"/>
      <w:jc w:val="both"/>
    </w:pPr>
    <w:rPr>
      <w:sz w:val="16"/>
    </w:rPr>
  </w:style>
  <w:style w:type="paragraph" w:customStyle="1" w:styleId="JSKParagraph">
    <w:name w:val="JSK Paragraph"/>
    <w:basedOn w:val="Normal"/>
    <w:rsid w:val="0092398B"/>
    <w:pPr>
      <w:snapToGrid w:val="0"/>
      <w:ind w:firstLine="216"/>
      <w:jc w:val="both"/>
    </w:pPr>
    <w:rPr>
      <w:sz w:val="20"/>
    </w:rPr>
  </w:style>
  <w:style w:type="paragraph" w:customStyle="1" w:styleId="Gambar">
    <w:name w:val="Gambar"/>
    <w:basedOn w:val="Caption"/>
    <w:rsid w:val="0092398B"/>
  </w:style>
  <w:style w:type="paragraph" w:customStyle="1" w:styleId="Tabel">
    <w:name w:val="Tabel"/>
    <w:basedOn w:val="Caption"/>
    <w:rsid w:val="0092398B"/>
  </w:style>
  <w:style w:type="paragraph" w:styleId="Header">
    <w:name w:val="header"/>
    <w:basedOn w:val="Normal"/>
    <w:link w:val="HeaderChar"/>
    <w:uiPriority w:val="99"/>
    <w:unhideWhenUsed/>
    <w:rsid w:val="0083285D"/>
    <w:pPr>
      <w:tabs>
        <w:tab w:val="center" w:pos="4680"/>
        <w:tab w:val="right" w:pos="9360"/>
      </w:tabs>
    </w:pPr>
  </w:style>
  <w:style w:type="character" w:customStyle="1" w:styleId="HeaderChar">
    <w:name w:val="Header Char"/>
    <w:link w:val="Header"/>
    <w:uiPriority w:val="99"/>
    <w:rsid w:val="0083285D"/>
    <w:rPr>
      <w:sz w:val="24"/>
      <w:szCs w:val="24"/>
      <w:lang w:val="id-ID" w:eastAsia="zh-CN"/>
    </w:rPr>
  </w:style>
  <w:style w:type="paragraph" w:styleId="Footer">
    <w:name w:val="footer"/>
    <w:basedOn w:val="Normal"/>
    <w:link w:val="FooterChar"/>
    <w:uiPriority w:val="99"/>
    <w:unhideWhenUsed/>
    <w:rsid w:val="0083285D"/>
    <w:pPr>
      <w:tabs>
        <w:tab w:val="center" w:pos="4680"/>
        <w:tab w:val="right" w:pos="9360"/>
      </w:tabs>
    </w:pPr>
  </w:style>
  <w:style w:type="character" w:customStyle="1" w:styleId="FooterChar">
    <w:name w:val="Footer Char"/>
    <w:link w:val="Footer"/>
    <w:uiPriority w:val="99"/>
    <w:rsid w:val="0083285D"/>
    <w:rPr>
      <w:sz w:val="24"/>
      <w:szCs w:val="24"/>
      <w:lang w:val="id-ID" w:eastAsia="zh-CN"/>
    </w:rPr>
  </w:style>
  <w:style w:type="paragraph" w:styleId="ListParagraph">
    <w:name w:val="List Paragraph"/>
    <w:aliases w:val="Body Text Char1,Char Char2,skripsi,kepala,List Paragraph2,Char Char21,List Paragraph1,UGEX'Z,spasi 2 taiiii,Body of text,sub-section,ANNEX,No tk3,TABEL,Body of text+1,Body of text+2,Body of text+3,List Paragraph11,Header Char1,Dot pt"/>
    <w:basedOn w:val="Normal"/>
    <w:link w:val="ListParagraphChar"/>
    <w:uiPriority w:val="34"/>
    <w:qFormat/>
    <w:rsid w:val="006C7A28"/>
    <w:pPr>
      <w:ind w:left="720"/>
      <w:contextualSpacing/>
    </w:pPr>
  </w:style>
  <w:style w:type="paragraph" w:styleId="HTMLPreformatted">
    <w:name w:val="HTML Preformatted"/>
    <w:basedOn w:val="Normal"/>
    <w:link w:val="HTMLPreformattedChar"/>
    <w:uiPriority w:val="99"/>
    <w:semiHidden/>
    <w:unhideWhenUsed/>
    <w:rsid w:val="006745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val="en-US" w:eastAsia="en-US"/>
    </w:rPr>
  </w:style>
  <w:style w:type="character" w:customStyle="1" w:styleId="HTMLPreformattedChar">
    <w:name w:val="HTML Preformatted Char"/>
    <w:basedOn w:val="DefaultParagraphFont"/>
    <w:link w:val="HTMLPreformatted"/>
    <w:uiPriority w:val="99"/>
    <w:semiHidden/>
    <w:rsid w:val="0067458E"/>
    <w:rPr>
      <w:rFonts w:ascii="Courier New" w:hAnsi="Courier New" w:cs="Courier New"/>
    </w:rPr>
  </w:style>
  <w:style w:type="paragraph" w:customStyle="1" w:styleId="StyleTabel">
    <w:name w:val="Style Tabel"/>
    <w:basedOn w:val="Caption"/>
    <w:link w:val="StyleTabelChar"/>
    <w:qFormat/>
    <w:rsid w:val="00C44B20"/>
    <w:pPr>
      <w:keepNext/>
      <w:suppressLineNumbers w:val="0"/>
      <w:suppressAutoHyphens w:val="0"/>
      <w:spacing w:before="0" w:after="0"/>
      <w:jc w:val="center"/>
    </w:pPr>
    <w:rPr>
      <w:rFonts w:eastAsiaTheme="minorHAnsi" w:cs="Times New Roman"/>
      <w:b/>
      <w:i w:val="0"/>
      <w:szCs w:val="18"/>
      <w:lang w:eastAsia="en-US"/>
    </w:rPr>
  </w:style>
  <w:style w:type="character" w:customStyle="1" w:styleId="StyleTabelChar">
    <w:name w:val="Style Tabel Char"/>
    <w:basedOn w:val="DefaultParagraphFont"/>
    <w:link w:val="StyleTabel"/>
    <w:rsid w:val="00C44B20"/>
    <w:rPr>
      <w:rFonts w:eastAsiaTheme="minorHAnsi"/>
      <w:b/>
      <w:iCs/>
      <w:sz w:val="24"/>
      <w:szCs w:val="18"/>
      <w:lang w:val="id-ID"/>
    </w:rPr>
  </w:style>
  <w:style w:type="table" w:styleId="TableGrid">
    <w:name w:val="Table Grid"/>
    <w:basedOn w:val="TableNormal"/>
    <w:uiPriority w:val="59"/>
    <w:qFormat/>
    <w:rsid w:val="006C6665"/>
    <w:rPr>
      <w:rFonts w:asciiTheme="minorHAnsi" w:eastAsiaTheme="minorHAnsi" w:hAnsiTheme="minorHAnsi" w:cstheme="minorBidi"/>
      <w:sz w:val="22"/>
      <w:szCs w:val="22"/>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634D8D"/>
    <w:pPr>
      <w:ind w:left="238"/>
      <w:jc w:val="both"/>
    </w:pPr>
    <w:rPr>
      <w:sz w:val="21"/>
      <w:szCs w:val="24"/>
      <w:lang w:val="id-ID"/>
    </w:rPr>
  </w:style>
  <w:style w:type="table" w:customStyle="1" w:styleId="6">
    <w:name w:val="6"/>
    <w:basedOn w:val="TableNormal"/>
    <w:rsid w:val="00D3461E"/>
    <w:pPr>
      <w:spacing w:line="360" w:lineRule="auto"/>
      <w:ind w:left="238"/>
      <w:jc w:val="both"/>
    </w:pPr>
    <w:rPr>
      <w:sz w:val="24"/>
      <w:szCs w:val="24"/>
      <w:lang w:val="id-ID"/>
    </w:rPr>
    <w:tblPr>
      <w:tblStyleRowBandSize w:val="1"/>
      <w:tblStyleColBandSize w:val="1"/>
      <w:tblInd w:w="0" w:type="dxa"/>
      <w:tblCellMar>
        <w:top w:w="0" w:type="dxa"/>
        <w:left w:w="0" w:type="dxa"/>
        <w:bottom w:w="0" w:type="dxa"/>
        <w:right w:w="0" w:type="dxa"/>
      </w:tblCellMar>
    </w:tblPr>
  </w:style>
  <w:style w:type="table" w:customStyle="1" w:styleId="5">
    <w:name w:val="5"/>
    <w:basedOn w:val="TableNormal"/>
    <w:rsid w:val="005837E2"/>
    <w:pPr>
      <w:spacing w:line="360" w:lineRule="auto"/>
      <w:ind w:left="238"/>
      <w:jc w:val="both"/>
    </w:pPr>
    <w:rPr>
      <w:sz w:val="24"/>
      <w:szCs w:val="24"/>
      <w:lang w:val="id-ID"/>
    </w:rPr>
    <w:tblPr>
      <w:tblStyleRowBandSize w:val="1"/>
      <w:tblStyleColBandSize w:val="1"/>
      <w:tblInd w:w="0" w:type="dxa"/>
      <w:tblCellMar>
        <w:top w:w="0" w:type="dxa"/>
        <w:left w:w="0" w:type="dxa"/>
        <w:bottom w:w="0" w:type="dxa"/>
        <w:right w:w="0" w:type="dxa"/>
      </w:tblCellMar>
    </w:tblPr>
  </w:style>
  <w:style w:type="table" w:customStyle="1" w:styleId="9">
    <w:name w:val="9"/>
    <w:basedOn w:val="TableNormal"/>
    <w:rsid w:val="00E50C32"/>
    <w:pPr>
      <w:spacing w:line="360" w:lineRule="auto"/>
      <w:ind w:left="238"/>
      <w:jc w:val="both"/>
    </w:pPr>
    <w:rPr>
      <w:sz w:val="24"/>
      <w:szCs w:val="24"/>
      <w:lang w:val="id-ID"/>
    </w:rPr>
    <w:tblPr>
      <w:tblStyleRowBandSize w:val="1"/>
      <w:tblStyleColBandSize w:val="1"/>
      <w:tblInd w:w="0" w:type="dxa"/>
      <w:tblCellMar>
        <w:top w:w="0" w:type="dxa"/>
        <w:left w:w="0" w:type="dxa"/>
        <w:bottom w:w="0" w:type="dxa"/>
        <w:right w:w="0" w:type="dxa"/>
      </w:tblCellMar>
    </w:tblPr>
  </w:style>
  <w:style w:type="table" w:customStyle="1" w:styleId="7">
    <w:name w:val="7"/>
    <w:basedOn w:val="TableNormal"/>
    <w:rsid w:val="00E13E95"/>
    <w:pPr>
      <w:spacing w:line="360" w:lineRule="auto"/>
      <w:ind w:left="238"/>
      <w:jc w:val="both"/>
    </w:pPr>
    <w:rPr>
      <w:sz w:val="24"/>
      <w:szCs w:val="24"/>
      <w:lang w:val="id-ID"/>
    </w:rPr>
    <w:tblPr>
      <w:tblStyleRowBandSize w:val="1"/>
      <w:tblStyleColBandSize w:val="1"/>
      <w:tblInd w:w="0" w:type="dxa"/>
      <w:tblCellMar>
        <w:top w:w="0" w:type="dxa"/>
        <w:left w:w="0" w:type="dxa"/>
        <w:bottom w:w="0" w:type="dxa"/>
        <w:right w:w="0" w:type="dxa"/>
      </w:tblCellMar>
    </w:tblPr>
  </w:style>
  <w:style w:type="table" w:customStyle="1" w:styleId="4">
    <w:name w:val="4"/>
    <w:basedOn w:val="TableNormal"/>
    <w:rsid w:val="009A57C8"/>
    <w:pPr>
      <w:spacing w:line="360" w:lineRule="auto"/>
      <w:ind w:left="238"/>
      <w:jc w:val="both"/>
    </w:pPr>
    <w:rPr>
      <w:sz w:val="24"/>
      <w:szCs w:val="24"/>
      <w:lang w:val="id-ID"/>
    </w:rPr>
    <w:tblPr>
      <w:tblStyleRowBandSize w:val="1"/>
      <w:tblStyleColBandSize w:val="1"/>
      <w:tblInd w:w="0" w:type="dxa"/>
      <w:tblCellMar>
        <w:top w:w="0" w:type="dxa"/>
        <w:left w:w="0" w:type="dxa"/>
        <w:bottom w:w="0" w:type="dxa"/>
        <w:right w:w="0" w:type="dxa"/>
      </w:tblCellMar>
    </w:tblPr>
  </w:style>
  <w:style w:type="table" w:customStyle="1" w:styleId="3">
    <w:name w:val="3"/>
    <w:basedOn w:val="TableNormal"/>
    <w:rsid w:val="00581316"/>
    <w:pPr>
      <w:spacing w:line="360" w:lineRule="auto"/>
      <w:ind w:left="238"/>
      <w:jc w:val="both"/>
    </w:pPr>
    <w:rPr>
      <w:sz w:val="24"/>
      <w:szCs w:val="24"/>
      <w:lang w:val="id-ID"/>
    </w:rPr>
    <w:tblPr>
      <w:tblStyleRowBandSize w:val="1"/>
      <w:tblStyleColBandSize w:val="1"/>
      <w:tblInd w:w="0" w:type="dxa"/>
      <w:tblCellMar>
        <w:top w:w="0" w:type="dxa"/>
        <w:left w:w="0" w:type="dxa"/>
        <w:bottom w:w="0" w:type="dxa"/>
        <w:right w:w="0" w:type="dxa"/>
      </w:tblCellMar>
    </w:tblPr>
  </w:style>
  <w:style w:type="table" w:customStyle="1" w:styleId="2">
    <w:name w:val="2"/>
    <w:basedOn w:val="TableNormal"/>
    <w:rsid w:val="00DA5CD7"/>
    <w:pPr>
      <w:spacing w:line="360" w:lineRule="auto"/>
      <w:ind w:left="238"/>
      <w:jc w:val="both"/>
    </w:pPr>
    <w:rPr>
      <w:sz w:val="24"/>
      <w:szCs w:val="24"/>
      <w:lang w:val="id-ID"/>
    </w:rPr>
    <w:tblPr>
      <w:tblStyleRowBandSize w:val="1"/>
      <w:tblStyleColBandSize w:val="1"/>
      <w:tblInd w:w="0" w:type="dxa"/>
      <w:tblCellMar>
        <w:top w:w="0" w:type="dxa"/>
        <w:left w:w="0" w:type="dxa"/>
        <w:bottom w:w="0" w:type="dxa"/>
        <w:right w:w="0" w:type="dxa"/>
      </w:tblCellMar>
    </w:tblPr>
  </w:style>
  <w:style w:type="table" w:customStyle="1" w:styleId="1">
    <w:name w:val="1"/>
    <w:basedOn w:val="TableNormal"/>
    <w:rsid w:val="00DA095A"/>
    <w:pPr>
      <w:spacing w:line="360" w:lineRule="auto"/>
      <w:ind w:left="238"/>
      <w:jc w:val="both"/>
    </w:pPr>
    <w:rPr>
      <w:sz w:val="24"/>
      <w:szCs w:val="24"/>
      <w:lang w:val="id-ID"/>
    </w:rPr>
    <w:tblPr>
      <w:tblStyleRowBandSize w:val="1"/>
      <w:tblStyleColBandSize w:val="1"/>
      <w:tblInd w:w="0" w:type="dxa"/>
      <w:tblCellMar>
        <w:top w:w="0" w:type="dxa"/>
        <w:left w:w="0" w:type="dxa"/>
        <w:bottom w:w="0" w:type="dxa"/>
        <w:right w:w="0" w:type="dxa"/>
      </w:tblCellMar>
    </w:tblPr>
  </w:style>
  <w:style w:type="character" w:customStyle="1" w:styleId="UnresolvedMention1">
    <w:name w:val="Unresolved Mention1"/>
    <w:basedOn w:val="DefaultParagraphFont"/>
    <w:uiPriority w:val="99"/>
    <w:semiHidden/>
    <w:unhideWhenUsed/>
    <w:rsid w:val="000732A1"/>
    <w:rPr>
      <w:color w:val="605E5C"/>
      <w:shd w:val="clear" w:color="auto" w:fill="E1DFDD"/>
    </w:rPr>
  </w:style>
  <w:style w:type="table" w:customStyle="1" w:styleId="TableGrid1">
    <w:name w:val="Table Grid1"/>
    <w:basedOn w:val="TableNormal"/>
    <w:uiPriority w:val="39"/>
    <w:rsid w:val="00452CC8"/>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6222A"/>
    <w:rPr>
      <w:rFonts w:ascii="Tahoma" w:hAnsi="Tahoma" w:cs="Tahoma"/>
      <w:sz w:val="16"/>
      <w:szCs w:val="16"/>
    </w:rPr>
  </w:style>
  <w:style w:type="character" w:customStyle="1" w:styleId="BalloonTextChar">
    <w:name w:val="Balloon Text Char"/>
    <w:basedOn w:val="DefaultParagraphFont"/>
    <w:link w:val="BalloonText"/>
    <w:uiPriority w:val="99"/>
    <w:semiHidden/>
    <w:rsid w:val="00A6222A"/>
    <w:rPr>
      <w:rFonts w:ascii="Tahoma" w:hAnsi="Tahoma" w:cs="Tahoma"/>
      <w:sz w:val="16"/>
      <w:szCs w:val="16"/>
      <w:lang w:val="id-ID" w:eastAsia="zh-CN"/>
    </w:rPr>
  </w:style>
  <w:style w:type="character" w:customStyle="1" w:styleId="ListParagraphChar">
    <w:name w:val="List Paragraph Char"/>
    <w:aliases w:val="Body Text Char1 Char,Char Char2 Char,skripsi Char,kepala Char,List Paragraph2 Char,Char Char21 Char,List Paragraph1 Char,UGEX'Z Char,spasi 2 taiiii Char,Body of text Char,sub-section Char,ANNEX Char,No tk3 Char,TABEL Char,Dot pt Char"/>
    <w:basedOn w:val="DefaultParagraphFont"/>
    <w:link w:val="ListParagraph"/>
    <w:uiPriority w:val="34"/>
    <w:qFormat/>
    <w:rsid w:val="00195748"/>
    <w:rPr>
      <w:sz w:val="24"/>
      <w:szCs w:val="24"/>
      <w:lang w:val="id-ID" w:eastAsia="zh-CN"/>
    </w:rPr>
  </w:style>
  <w:style w:type="paragraph" w:customStyle="1" w:styleId="Default">
    <w:name w:val="Default"/>
    <w:qFormat/>
    <w:rsid w:val="00B61B7C"/>
    <w:pPr>
      <w:autoSpaceDE w:val="0"/>
      <w:autoSpaceDN w:val="0"/>
      <w:adjustRightInd w:val="0"/>
    </w:pPr>
    <w:rPr>
      <w:rFonts w:ascii="Calibri" w:eastAsia="Calibri" w:hAnsi="Calibri" w:cs="Calibri"/>
      <w:color w:val="000000"/>
      <w:sz w:val="24"/>
      <w:szCs w:val="24"/>
      <w:lang w:val="id-ID"/>
    </w:rPr>
  </w:style>
  <w:style w:type="paragraph" w:styleId="Bibliography">
    <w:name w:val="Bibliography"/>
    <w:basedOn w:val="Normal"/>
    <w:next w:val="Normal"/>
    <w:uiPriority w:val="37"/>
    <w:unhideWhenUsed/>
    <w:rsid w:val="00BD21C6"/>
  </w:style>
</w:styles>
</file>

<file path=word/webSettings.xml><?xml version="1.0" encoding="utf-8"?>
<w:webSettings xmlns:r="http://schemas.openxmlformats.org/officeDocument/2006/relationships" xmlns:w="http://schemas.openxmlformats.org/wordprocessingml/2006/main">
  <w:divs>
    <w:div w:id="11288207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image" Target="media/image2.png"/><Relationship Id="rId3" Type="http://schemas.openxmlformats.org/officeDocument/2006/relationships/styles" Target="styles.xml"/><Relationship Id="rId21" Type="http://schemas.openxmlformats.org/officeDocument/2006/relationships/image" Target="media/image5.png"/><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verafirdaus@umsida.a.id" TargetMode="Externa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hyperlink" Target="mailto:novitalinda207@gmail.com1" TargetMode="External"/><Relationship Id="rId19"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hyperlink" Target="mailto:aufatataa@gmail.com" TargetMode="External"/><Relationship Id="rId14" Type="http://schemas.openxmlformats.org/officeDocument/2006/relationships/footer" Target="footer1.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A8234A39-7EA3-479C-8781-ACC57B333C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3552</Words>
  <Characters>20248</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Petunjuk Penulisan dan Kirim Artikel Jurnal Teknologi dan Sistem Komputer</vt:lpstr>
    </vt:vector>
  </TitlesOfParts>
  <Company/>
  <LinksUpToDate>false</LinksUpToDate>
  <CharactersWithSpaces>23753</CharactersWithSpaces>
  <SharedDoc>false</SharedDoc>
  <HLinks>
    <vt:vector size="12" baseType="variant">
      <vt:variant>
        <vt:i4>393222</vt:i4>
      </vt:variant>
      <vt:variant>
        <vt:i4>12</vt:i4>
      </vt:variant>
      <vt:variant>
        <vt:i4>0</vt:i4>
      </vt:variant>
      <vt:variant>
        <vt:i4>5</vt:i4>
      </vt:variant>
      <vt:variant>
        <vt:lpwstr>http://doi.org/10.21070/jihr.v4i1.843</vt:lpwstr>
      </vt:variant>
      <vt:variant>
        <vt:lpwstr/>
      </vt:variant>
      <vt:variant>
        <vt:i4>2752546</vt:i4>
      </vt:variant>
      <vt:variant>
        <vt:i4>9</vt:i4>
      </vt:variant>
      <vt:variant>
        <vt:i4>0</vt:i4>
      </vt:variant>
      <vt:variant>
        <vt:i4>5</vt:i4>
      </vt:variant>
      <vt:variant>
        <vt:lpwstr>https://portal.issn.org/resource/ISSN/2615-6180</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Petunjuk Penulisan dan Kirim Artikel Jurnal Teknologi dan Sistem Komputer</dc:title>
  <dc:creator>Reviewer</dc:creator>
  <cp:lastModifiedBy>ASUS</cp:lastModifiedBy>
  <cp:revision>2</cp:revision>
  <cp:lastPrinted>2022-06-27T15:17:00Z</cp:lastPrinted>
  <dcterms:created xsi:type="dcterms:W3CDTF">2022-09-20T03:48:00Z</dcterms:created>
  <dcterms:modified xsi:type="dcterms:W3CDTF">2022-09-20T03:48:00Z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http://www.zotero.org/styles/chicago-fullnote-bibliography</vt:lpwstr>
  </property>
  <property fmtid="{D5CDD505-2E9C-101B-9397-08002B2CF9AE}" pid="13" name="Mendeley Recent Style Name 5_1">
    <vt:lpwstr>Chicago Manual of Style 17th edition (full note)</vt:lpwstr>
  </property>
  <property fmtid="{D5CDD505-2E9C-101B-9397-08002B2CF9AE}" pid="14" name="Mendeley Recent Style Id 6_1">
    <vt:lpwstr>http://www.zotero.org/styles/harvard1</vt:lpwstr>
  </property>
  <property fmtid="{D5CDD505-2E9C-101B-9397-08002B2CF9AE}" pid="15" name="Mendeley Recent Style Name 6_1">
    <vt:lpwstr>Harvard reference format 1 (deprecated)</vt:lpwstr>
  </property>
  <property fmtid="{D5CDD505-2E9C-101B-9397-08002B2CF9AE}" pid="16" name="Mendeley Recent Style Id 7_1">
    <vt:lpwstr>http://www.zotero.org/styles/ieee</vt:lpwstr>
  </property>
  <property fmtid="{D5CDD505-2E9C-101B-9397-08002B2CF9AE}" pid="17" name="Mendeley Recent Style Name 7_1">
    <vt:lpwstr>IEEE</vt:lpwstr>
  </property>
  <property fmtid="{D5CDD505-2E9C-101B-9397-08002B2CF9AE}" pid="18" name="Mendeley Recent Style Id 8_1">
    <vt:lpwstr>http://www.zotero.org/styles/modern-humanities-research-association</vt:lpwstr>
  </property>
  <property fmtid="{D5CDD505-2E9C-101B-9397-08002B2CF9AE}" pid="19" name="Mendeley Recent Style Name 8_1">
    <vt:lpwstr>Modern Humanities Research Association 3rd edition (note with bibliography)</vt:lpwstr>
  </property>
  <property fmtid="{D5CDD505-2E9C-101B-9397-08002B2CF9AE}" pid="20" name="Mendeley Recent Style Id 9_1">
    <vt:lpwstr>http://www.zotero.org/styles/modern-language-association</vt:lpwstr>
  </property>
  <property fmtid="{D5CDD505-2E9C-101B-9397-08002B2CF9AE}" pid="21" name="Mendeley Recent Style Name 9_1">
    <vt:lpwstr>Modern Language Association 8th edition</vt:lpwstr>
  </property>
</Properties>
</file>